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F097C" w14:textId="77777777" w:rsidR="00CA24B3" w:rsidRPr="009F37AB" w:rsidRDefault="00CA24B3" w:rsidP="00CA24B3">
      <w:pPr>
        <w:rPr>
          <w:b/>
          <w:i/>
          <w:sz w:val="24"/>
          <w:szCs w:val="24"/>
        </w:rPr>
      </w:pPr>
      <w:r w:rsidRPr="009F37AB">
        <w:rPr>
          <w:b/>
          <w:i/>
          <w:sz w:val="24"/>
          <w:szCs w:val="24"/>
        </w:rPr>
        <w:t>Wzór umowy</w:t>
      </w:r>
    </w:p>
    <w:p w14:paraId="063B9D56" w14:textId="77777777" w:rsidR="00CA24B3" w:rsidRPr="009F37AB" w:rsidRDefault="00CA24B3" w:rsidP="00CA24B3">
      <w:pPr>
        <w:overflowPunct w:val="0"/>
        <w:ind w:left="6372"/>
        <w:jc w:val="both"/>
        <w:textAlignment w:val="baseline"/>
        <w:rPr>
          <w:sz w:val="24"/>
          <w:szCs w:val="24"/>
        </w:rPr>
      </w:pPr>
      <w:r w:rsidRPr="009F37AB">
        <w:rPr>
          <w:b/>
          <w:sz w:val="24"/>
          <w:szCs w:val="24"/>
        </w:rPr>
        <w:t>Załącznik nr  1 do SWZ</w:t>
      </w:r>
      <w:r w:rsidRPr="009F37AB">
        <w:rPr>
          <w:b/>
          <w:sz w:val="24"/>
          <w:szCs w:val="24"/>
        </w:rPr>
        <w:tab/>
      </w:r>
    </w:p>
    <w:p w14:paraId="380FA411" w14:textId="77777777" w:rsidR="00CA24B3" w:rsidRPr="009F37AB" w:rsidRDefault="00CA24B3" w:rsidP="00CA24B3">
      <w:pPr>
        <w:overflowPunct w:val="0"/>
        <w:jc w:val="center"/>
        <w:textAlignment w:val="baseline"/>
        <w:rPr>
          <w:b/>
          <w:bCs/>
          <w:sz w:val="24"/>
          <w:szCs w:val="24"/>
        </w:rPr>
      </w:pPr>
      <w:r w:rsidRPr="00E0771A">
        <w:rPr>
          <w:b/>
          <w:bCs/>
          <w:sz w:val="24"/>
          <w:szCs w:val="24"/>
        </w:rPr>
        <w:t>UMOWA Nr ……/20…..</w:t>
      </w:r>
    </w:p>
    <w:p w14:paraId="4B15E004" w14:textId="77777777" w:rsidR="00CA24B3" w:rsidRPr="00E0771A" w:rsidRDefault="00CA24B3" w:rsidP="00CA24B3">
      <w:pPr>
        <w:overflowPunct w:val="0"/>
        <w:autoSpaceDE w:val="0"/>
        <w:autoSpaceDN w:val="0"/>
        <w:adjustRightInd w:val="0"/>
        <w:jc w:val="center"/>
        <w:textAlignment w:val="baseline"/>
        <w:rPr>
          <w:b/>
          <w:bCs/>
          <w:sz w:val="24"/>
          <w:szCs w:val="24"/>
        </w:rPr>
      </w:pPr>
    </w:p>
    <w:p w14:paraId="213FCA01"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Zawarta w dniu ……………… w Wysokiem pomiędzy:</w:t>
      </w:r>
    </w:p>
    <w:p w14:paraId="273545F5" w14:textId="77777777" w:rsidR="00CA24B3" w:rsidRPr="009F37AB" w:rsidRDefault="00CA24B3" w:rsidP="00CA24B3">
      <w:pPr>
        <w:overflowPunct w:val="0"/>
        <w:jc w:val="both"/>
        <w:textAlignment w:val="baseline"/>
        <w:rPr>
          <w:bCs/>
          <w:sz w:val="24"/>
          <w:szCs w:val="24"/>
        </w:rPr>
      </w:pPr>
      <w:r w:rsidRPr="00E0771A">
        <w:rPr>
          <w:b/>
          <w:sz w:val="24"/>
          <w:szCs w:val="24"/>
        </w:rPr>
        <w:t>Gminą Wysokie</w:t>
      </w:r>
      <w:r w:rsidRPr="00E0771A">
        <w:rPr>
          <w:bCs/>
          <w:sz w:val="24"/>
          <w:szCs w:val="24"/>
        </w:rPr>
        <w:t xml:space="preserve">, z siedzibą w Wysokiem ul. Nowa 1, 23-145 Wysokie, </w:t>
      </w:r>
    </w:p>
    <w:p w14:paraId="41C98752"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 xml:space="preserve">zwanym dalej </w:t>
      </w:r>
      <w:r w:rsidRPr="00E0771A">
        <w:rPr>
          <w:b/>
          <w:sz w:val="24"/>
          <w:szCs w:val="24"/>
        </w:rPr>
        <w:t>Zamawiającym</w:t>
      </w:r>
      <w:r w:rsidRPr="00E0771A">
        <w:rPr>
          <w:bCs/>
          <w:sz w:val="24"/>
          <w:szCs w:val="24"/>
        </w:rPr>
        <w:t xml:space="preserve"> reprezentowanym przez:</w:t>
      </w:r>
    </w:p>
    <w:p w14:paraId="6B591AEB"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1. Dorotę Dobrzyńską– Wójta Gminy Wysokie</w:t>
      </w:r>
    </w:p>
    <w:p w14:paraId="546AAA2C"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2. przy kontrasygnacie Bożeny Krzysztoń – Skarbnika Gminy Wysokie</w:t>
      </w:r>
    </w:p>
    <w:p w14:paraId="1B0F3D1E"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NIP: 713-29-91-333, REGON: 950371672</w:t>
      </w:r>
    </w:p>
    <w:p w14:paraId="32A8674A"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a:</w:t>
      </w:r>
    </w:p>
    <w:p w14:paraId="018F4EFD"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w:t>
      </w:r>
    </w:p>
    <w:p w14:paraId="71D5EFDD" w14:textId="77777777" w:rsidR="00CA24B3" w:rsidRPr="00E0771A" w:rsidRDefault="00CA24B3" w:rsidP="00CA24B3">
      <w:pPr>
        <w:overflowPunct w:val="0"/>
        <w:jc w:val="both"/>
        <w:textAlignment w:val="baseline"/>
        <w:rPr>
          <w:bCs/>
          <w:sz w:val="24"/>
          <w:szCs w:val="24"/>
        </w:rPr>
      </w:pPr>
      <w:r w:rsidRPr="00E0771A">
        <w:rPr>
          <w:bCs/>
          <w:sz w:val="24"/>
          <w:szCs w:val="24"/>
        </w:rPr>
        <w:t>reprezentowanym przez:</w:t>
      </w:r>
    </w:p>
    <w:p w14:paraId="375FD4B8"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w:t>
      </w:r>
    </w:p>
    <w:p w14:paraId="7270575B"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 xml:space="preserve">zwanym dalej </w:t>
      </w:r>
      <w:r w:rsidRPr="00E0771A">
        <w:rPr>
          <w:b/>
          <w:sz w:val="24"/>
          <w:szCs w:val="24"/>
        </w:rPr>
        <w:t>Wykonawcą,</w:t>
      </w:r>
    </w:p>
    <w:p w14:paraId="5AD426F5" w14:textId="77777777" w:rsidR="00CA24B3" w:rsidRPr="00E0771A" w:rsidRDefault="00CA24B3" w:rsidP="00CA24B3">
      <w:pPr>
        <w:overflowPunct w:val="0"/>
        <w:autoSpaceDE w:val="0"/>
        <w:autoSpaceDN w:val="0"/>
        <w:adjustRightInd w:val="0"/>
        <w:jc w:val="both"/>
        <w:textAlignment w:val="baseline"/>
        <w:rPr>
          <w:bCs/>
          <w:sz w:val="24"/>
          <w:szCs w:val="24"/>
        </w:rPr>
      </w:pPr>
      <w:r w:rsidRPr="00E0771A">
        <w:rPr>
          <w:bCs/>
          <w:sz w:val="24"/>
          <w:szCs w:val="24"/>
        </w:rPr>
        <w:t xml:space="preserve">została zawarta umowa o następującej treści:       </w:t>
      </w:r>
    </w:p>
    <w:p w14:paraId="5A28A517" w14:textId="77777777" w:rsidR="00E660C2" w:rsidRPr="009F37AB" w:rsidRDefault="00E660C2" w:rsidP="00E660C2">
      <w:pPr>
        <w:pStyle w:val="Default"/>
        <w:spacing w:line="276" w:lineRule="auto"/>
        <w:jc w:val="both"/>
      </w:pPr>
    </w:p>
    <w:p w14:paraId="64524BCE" w14:textId="77777777" w:rsidR="00E660C2" w:rsidRPr="009F37AB" w:rsidRDefault="00E660C2" w:rsidP="00E660C2">
      <w:pPr>
        <w:spacing w:before="60" w:after="60"/>
        <w:jc w:val="center"/>
        <w:rPr>
          <w:b/>
          <w:sz w:val="24"/>
          <w:szCs w:val="24"/>
        </w:rPr>
      </w:pPr>
      <w:r w:rsidRPr="009F37AB">
        <w:rPr>
          <w:b/>
          <w:sz w:val="24"/>
          <w:szCs w:val="24"/>
        </w:rPr>
        <w:t>§ 1</w:t>
      </w:r>
    </w:p>
    <w:p w14:paraId="3C9782A1" w14:textId="77777777" w:rsidR="00CA24B3" w:rsidRPr="009F37AB" w:rsidRDefault="00CA24B3" w:rsidP="00CA24B3">
      <w:pPr>
        <w:numPr>
          <w:ilvl w:val="0"/>
          <w:numId w:val="45"/>
        </w:numPr>
        <w:suppressAutoHyphens w:val="0"/>
        <w:overflowPunct w:val="0"/>
        <w:autoSpaceDE w:val="0"/>
        <w:autoSpaceDN w:val="0"/>
        <w:adjustRightInd w:val="0"/>
        <w:ind w:left="284"/>
        <w:jc w:val="both"/>
        <w:textAlignment w:val="baseline"/>
        <w:rPr>
          <w:bCs/>
          <w:sz w:val="24"/>
          <w:szCs w:val="24"/>
        </w:rPr>
      </w:pPr>
      <w:r w:rsidRPr="009F37AB">
        <w:rPr>
          <w:sz w:val="24"/>
          <w:szCs w:val="24"/>
        </w:rPr>
        <w:t xml:space="preserve">Niniejsza umowa została zawarta po przeprowadzeniu postępowania o zamówienie publiczne w  trybie podstawowym bez negocjacji, zgodnie z ustawą z dnia 11 września 2019 r. Prawo zamówień publicznych (j.t. Dz.U. z 2024 r. poz. 1320 ze zm.) </w:t>
      </w:r>
      <w:r w:rsidRPr="009F37AB">
        <w:rPr>
          <w:bCs/>
          <w:sz w:val="24"/>
          <w:szCs w:val="24"/>
        </w:rPr>
        <w:t xml:space="preserve">dalej zwana: ustawą </w:t>
      </w:r>
      <w:proofErr w:type="spellStart"/>
      <w:r w:rsidRPr="009F37AB">
        <w:rPr>
          <w:bCs/>
          <w:sz w:val="24"/>
          <w:szCs w:val="24"/>
        </w:rPr>
        <w:t>Pzp</w:t>
      </w:r>
      <w:proofErr w:type="spellEnd"/>
      <w:r w:rsidRPr="009F37AB">
        <w:rPr>
          <w:bCs/>
          <w:sz w:val="24"/>
          <w:szCs w:val="24"/>
        </w:rPr>
        <w:t>, w wyniku którego oferta Wykonawcy została wybrana jako najkorzystniejsza.</w:t>
      </w:r>
    </w:p>
    <w:p w14:paraId="1B7B323B" w14:textId="769C9072" w:rsidR="00CA24B3" w:rsidRPr="009F37AB" w:rsidRDefault="00CA24B3" w:rsidP="00CA24B3">
      <w:pPr>
        <w:widowControl w:val="0"/>
        <w:numPr>
          <w:ilvl w:val="0"/>
          <w:numId w:val="45"/>
        </w:numPr>
        <w:suppressAutoHyphens w:val="0"/>
        <w:autoSpaceDE w:val="0"/>
        <w:autoSpaceDN w:val="0"/>
        <w:adjustRightInd w:val="0"/>
        <w:ind w:left="284" w:hanging="426"/>
        <w:jc w:val="both"/>
        <w:rPr>
          <w:color w:val="FF0000"/>
          <w:sz w:val="24"/>
          <w:szCs w:val="24"/>
        </w:rPr>
      </w:pPr>
      <w:r w:rsidRPr="009F37AB">
        <w:rPr>
          <w:bCs/>
          <w:sz w:val="24"/>
          <w:szCs w:val="24"/>
        </w:rPr>
        <w:t>Przedmiot umowy jest realizowany w ramach projektu „</w:t>
      </w:r>
      <w:r w:rsidR="003C3C83">
        <w:rPr>
          <w:bCs/>
          <w:sz w:val="24"/>
          <w:szCs w:val="24"/>
        </w:rPr>
        <w:t>B</w:t>
      </w:r>
      <w:r w:rsidRPr="009F37AB">
        <w:rPr>
          <w:bCs/>
          <w:sz w:val="24"/>
          <w:szCs w:val="24"/>
        </w:rPr>
        <w:t xml:space="preserve">udowa zbiornika wodnego retencyjnego w miejscowości </w:t>
      </w:r>
      <w:r w:rsidR="003C3C83">
        <w:rPr>
          <w:bCs/>
          <w:sz w:val="24"/>
          <w:szCs w:val="24"/>
        </w:rPr>
        <w:t>Słupeczno</w:t>
      </w:r>
      <w:r w:rsidRPr="009F37AB">
        <w:rPr>
          <w:bCs/>
          <w:sz w:val="24"/>
          <w:szCs w:val="24"/>
        </w:rPr>
        <w:t>”  w ramach operacji typu  „Zarządzanie zasobami wodnymi” w ramach poddziałania „Wsparcie na inwestycje związane z rozwojem, modernizacją i dostosowywaniem rolnictwa i leśnictwa” objętego Programem Rozwoju Obszarów Wiejskich na lata 2014-2020</w:t>
      </w:r>
      <w:r w:rsidRPr="009F37AB">
        <w:rPr>
          <w:sz w:val="24"/>
          <w:szCs w:val="24"/>
        </w:rPr>
        <w:t xml:space="preserve"> </w:t>
      </w:r>
    </w:p>
    <w:p w14:paraId="56EE951D" w14:textId="77777777" w:rsidR="00F0030E" w:rsidRPr="009F37AB" w:rsidRDefault="00F0030E" w:rsidP="00F0030E">
      <w:pPr>
        <w:tabs>
          <w:tab w:val="left" w:pos="3449"/>
        </w:tabs>
        <w:spacing w:line="276" w:lineRule="auto"/>
        <w:rPr>
          <w:b/>
          <w:bCs/>
          <w:sz w:val="24"/>
          <w:szCs w:val="24"/>
        </w:rPr>
      </w:pPr>
    </w:p>
    <w:p w14:paraId="19DB6F8D" w14:textId="77777777" w:rsidR="00661E94" w:rsidRPr="009F37AB" w:rsidRDefault="00661E94" w:rsidP="00526B87">
      <w:pPr>
        <w:tabs>
          <w:tab w:val="left" w:pos="3449"/>
        </w:tabs>
        <w:spacing w:line="276" w:lineRule="auto"/>
        <w:jc w:val="center"/>
        <w:rPr>
          <w:b/>
          <w:sz w:val="24"/>
          <w:szCs w:val="24"/>
        </w:rPr>
      </w:pPr>
      <w:r w:rsidRPr="009F37AB">
        <w:rPr>
          <w:b/>
          <w:sz w:val="24"/>
          <w:szCs w:val="24"/>
        </w:rPr>
        <w:t>§ 2</w:t>
      </w:r>
    </w:p>
    <w:p w14:paraId="12532AEC" w14:textId="77777777" w:rsidR="001C046A" w:rsidRPr="009F37AB" w:rsidRDefault="001C046A" w:rsidP="00526B87">
      <w:pPr>
        <w:tabs>
          <w:tab w:val="left" w:pos="3449"/>
        </w:tabs>
        <w:spacing w:line="276" w:lineRule="auto"/>
        <w:jc w:val="center"/>
        <w:rPr>
          <w:b/>
          <w:sz w:val="24"/>
          <w:szCs w:val="24"/>
        </w:rPr>
      </w:pPr>
      <w:r w:rsidRPr="009F37AB">
        <w:rPr>
          <w:b/>
          <w:sz w:val="24"/>
          <w:szCs w:val="24"/>
        </w:rPr>
        <w:t>Przedmiot umowy</w:t>
      </w:r>
    </w:p>
    <w:p w14:paraId="1BA26A24" w14:textId="77777777" w:rsidR="0074349F" w:rsidRPr="009F37AB" w:rsidRDefault="0074349F">
      <w:pPr>
        <w:suppressAutoHyphens w:val="0"/>
        <w:spacing w:line="276" w:lineRule="auto"/>
        <w:jc w:val="both"/>
        <w:rPr>
          <w:bCs/>
          <w:strike/>
          <w:sz w:val="24"/>
          <w:szCs w:val="24"/>
        </w:rPr>
      </w:pPr>
    </w:p>
    <w:p w14:paraId="54FB2DBD" w14:textId="7C1D323C" w:rsidR="003C3C83" w:rsidRPr="003C3C83" w:rsidRDefault="00CA24B3" w:rsidP="00FB2D55">
      <w:pPr>
        <w:widowControl w:val="0"/>
        <w:numPr>
          <w:ilvl w:val="0"/>
          <w:numId w:val="46"/>
        </w:numPr>
        <w:suppressAutoHyphens w:val="0"/>
        <w:overflowPunct w:val="0"/>
        <w:autoSpaceDE w:val="0"/>
        <w:autoSpaceDN w:val="0"/>
        <w:adjustRightInd w:val="0"/>
        <w:jc w:val="both"/>
        <w:textAlignment w:val="baseline"/>
        <w:rPr>
          <w:color w:val="000000"/>
          <w:sz w:val="24"/>
          <w:szCs w:val="24"/>
          <w:lang w:eastAsia="pl-PL"/>
        </w:rPr>
      </w:pPr>
      <w:r w:rsidRPr="003C3C83">
        <w:rPr>
          <w:color w:val="000000"/>
          <w:sz w:val="24"/>
          <w:szCs w:val="24"/>
          <w:lang w:eastAsia="pl-PL"/>
        </w:rPr>
        <w:t>Przedmiotem zamówienia jest budowa zbiornika retencyjnego wraz z infrastrukturą towarzyszącą</w:t>
      </w:r>
      <w:r w:rsidR="003C3C83" w:rsidRPr="003C3C83">
        <w:rPr>
          <w:color w:val="000000"/>
          <w:sz w:val="24"/>
          <w:szCs w:val="24"/>
          <w:lang w:eastAsia="pl-PL"/>
        </w:rPr>
        <w:t>.</w:t>
      </w:r>
      <w:r w:rsidR="003C3C83">
        <w:rPr>
          <w:color w:val="000000"/>
          <w:sz w:val="24"/>
          <w:szCs w:val="24"/>
          <w:lang w:eastAsia="pl-PL"/>
        </w:rPr>
        <w:t xml:space="preserve"> </w:t>
      </w:r>
      <w:r w:rsidR="003C3C83" w:rsidRPr="003C3C83">
        <w:rPr>
          <w:color w:val="000000"/>
          <w:sz w:val="24"/>
          <w:szCs w:val="24"/>
          <w:lang w:eastAsia="pl-PL"/>
        </w:rPr>
        <w:t xml:space="preserve">Przewidywana inwestycja zlokalizowana jest w m. Słupeczno gm. Wysokie powiat lubelski. Inwestycja zlokalizowana jest poza obszarami chronionymi. Obecnie teren ten jest niezabudowany (grunty pod wodami płynącymi, porośnięty drzewami i krzewami terenem właściwej inwestycji.  </w:t>
      </w:r>
    </w:p>
    <w:p w14:paraId="431682E0" w14:textId="77777777" w:rsidR="003C3C83" w:rsidRPr="003C3C83" w:rsidRDefault="003C3C83" w:rsidP="003C3C83">
      <w:pPr>
        <w:widowControl w:val="0"/>
        <w:suppressAutoHyphens w:val="0"/>
        <w:overflowPunct w:val="0"/>
        <w:autoSpaceDE w:val="0"/>
        <w:autoSpaceDN w:val="0"/>
        <w:adjustRightInd w:val="0"/>
        <w:ind w:left="720"/>
        <w:jc w:val="both"/>
        <w:textAlignment w:val="baseline"/>
        <w:rPr>
          <w:color w:val="000000"/>
          <w:sz w:val="24"/>
          <w:szCs w:val="24"/>
          <w:lang w:eastAsia="pl-PL"/>
        </w:rPr>
      </w:pPr>
      <w:r w:rsidRPr="003C3C83">
        <w:rPr>
          <w:color w:val="000000"/>
          <w:sz w:val="24"/>
          <w:szCs w:val="24"/>
          <w:lang w:eastAsia="pl-PL"/>
        </w:rPr>
        <w:t xml:space="preserve">Właścicielami w/w działek zgonie z wypisem z rejestru gruntów stanowią własność:  </w:t>
      </w:r>
    </w:p>
    <w:p w14:paraId="03AEBEF7" w14:textId="51A7B5B3" w:rsidR="003C3C83" w:rsidRPr="009F37AB" w:rsidRDefault="003C3C83" w:rsidP="003C3C83">
      <w:pPr>
        <w:widowControl w:val="0"/>
        <w:suppressAutoHyphens w:val="0"/>
        <w:overflowPunct w:val="0"/>
        <w:autoSpaceDE w:val="0"/>
        <w:autoSpaceDN w:val="0"/>
        <w:adjustRightInd w:val="0"/>
        <w:ind w:left="720"/>
        <w:jc w:val="both"/>
        <w:textAlignment w:val="baseline"/>
        <w:rPr>
          <w:color w:val="000000"/>
          <w:sz w:val="24"/>
          <w:szCs w:val="24"/>
          <w:lang w:eastAsia="pl-PL"/>
        </w:rPr>
      </w:pPr>
      <w:r w:rsidRPr="003C3C83">
        <w:rPr>
          <w:color w:val="000000"/>
          <w:sz w:val="24"/>
          <w:szCs w:val="24"/>
          <w:lang w:eastAsia="pl-PL"/>
        </w:rPr>
        <w:t>•</w:t>
      </w:r>
      <w:r w:rsidRPr="003C3C83">
        <w:rPr>
          <w:color w:val="000000"/>
          <w:sz w:val="24"/>
          <w:szCs w:val="24"/>
          <w:lang w:eastAsia="pl-PL"/>
        </w:rPr>
        <w:tab/>
        <w:t xml:space="preserve">Działka nr 93 własność Gmina Wysokie ul. Nowa 1, 23-145 Wysokie  </w:t>
      </w:r>
    </w:p>
    <w:p w14:paraId="0D571CF3" w14:textId="77777777" w:rsidR="00CA24B3" w:rsidRPr="009F37AB" w:rsidRDefault="00CA24B3" w:rsidP="00CA24B3">
      <w:pPr>
        <w:overflowPunct w:val="0"/>
        <w:autoSpaceDE w:val="0"/>
        <w:autoSpaceDN w:val="0"/>
        <w:adjustRightInd w:val="0"/>
        <w:ind w:left="720"/>
        <w:jc w:val="both"/>
        <w:textAlignment w:val="baseline"/>
        <w:rPr>
          <w:color w:val="000000"/>
          <w:sz w:val="24"/>
          <w:szCs w:val="24"/>
          <w:lang w:eastAsia="pl-PL"/>
        </w:rPr>
      </w:pPr>
      <w:r w:rsidRPr="009F37AB">
        <w:rPr>
          <w:color w:val="000000"/>
          <w:sz w:val="24"/>
          <w:szCs w:val="24"/>
          <w:lang w:eastAsia="pl-PL"/>
        </w:rPr>
        <w:t xml:space="preserve">Planowana inwestycja polega na zaprojektowaniu i budowie zbiornika retencyjnego wraz z infrastrukturą towarzyszącą w formule „Zaprojektuj i wybuduj”. Teren objęty opracowaniem użytkowany jest jako grunty pod wodami. Opisywany teren po przebudowie ma zachować obecną funkcję połączoną z terenem zbiornika retencyjnego. </w:t>
      </w:r>
    </w:p>
    <w:p w14:paraId="61FE4E3F" w14:textId="77777777" w:rsidR="00CA24B3" w:rsidRPr="009F37AB" w:rsidRDefault="00CA24B3" w:rsidP="00CA24B3">
      <w:pPr>
        <w:overflowPunct w:val="0"/>
        <w:autoSpaceDE w:val="0"/>
        <w:autoSpaceDN w:val="0"/>
        <w:adjustRightInd w:val="0"/>
        <w:ind w:left="720"/>
        <w:jc w:val="both"/>
        <w:textAlignment w:val="baseline"/>
        <w:rPr>
          <w:color w:val="000000"/>
          <w:sz w:val="24"/>
          <w:szCs w:val="24"/>
          <w:lang w:eastAsia="pl-PL"/>
        </w:rPr>
      </w:pPr>
      <w:r w:rsidRPr="009F37AB">
        <w:rPr>
          <w:color w:val="000000"/>
          <w:sz w:val="24"/>
          <w:szCs w:val="24"/>
          <w:lang w:eastAsia="pl-PL"/>
        </w:rPr>
        <w:t xml:space="preserve">W ramach zadania przewiduje się: </w:t>
      </w:r>
    </w:p>
    <w:p w14:paraId="740CBB06" w14:textId="77777777" w:rsidR="00CA24B3" w:rsidRPr="009F37AB" w:rsidRDefault="00CA24B3" w:rsidP="00CA24B3">
      <w:pPr>
        <w:overflowPunct w:val="0"/>
        <w:autoSpaceDE w:val="0"/>
        <w:autoSpaceDN w:val="0"/>
        <w:adjustRightInd w:val="0"/>
        <w:ind w:left="720"/>
        <w:jc w:val="both"/>
        <w:textAlignment w:val="baseline"/>
        <w:rPr>
          <w:color w:val="000000"/>
          <w:sz w:val="24"/>
          <w:szCs w:val="24"/>
          <w:lang w:eastAsia="pl-PL"/>
        </w:rPr>
      </w:pPr>
      <w:r w:rsidRPr="009F37AB">
        <w:rPr>
          <w:color w:val="000000"/>
          <w:sz w:val="24"/>
          <w:szCs w:val="24"/>
          <w:lang w:eastAsia="pl-PL"/>
        </w:rPr>
        <w:t xml:space="preserve">Przebudowę otwartego zbiornika wodnego retencyjnego mającego za zadanie przejąć wody ze źródeł znajdujących się w dnie użytku wodnego i jej retencjonowanie za </w:t>
      </w:r>
      <w:r w:rsidRPr="009F37AB">
        <w:rPr>
          <w:color w:val="000000"/>
          <w:sz w:val="24"/>
          <w:szCs w:val="24"/>
          <w:lang w:eastAsia="pl-PL"/>
        </w:rPr>
        <w:lastRenderedPageBreak/>
        <w:t>pomocą budowli piętrzącej w postaci mnicha stalowego. W zakresie planowanego przedsięwzięcia jest wykonanie projektu budowlanego, uzyskanie pozwolenia na budowę, wykonanie projektów wykonawczych, opracowanie specyfikacji technicznych wykonania i odbioru robót budowlanych, przedmiarów robót, projektu organizacji robót, projektu oraz innych dokumentów i opracowań niezbędnych do realizacji zamierzenia wraz z uzyskaniem wymaganych prawem i żądaniami Zamawiającego uzgodnień, opinii, stanowisk i decyzji, a następnie realizacja zamierzenia budowlanego zgodnie z opracowaną, poprawną dokumentacją projektową w zgodzie z tzw. sztuką budowlaną, przy uwzględnieniu współczesnej wiedzy technicznej i organizacyjnej oraz zgodnie z wymaganiami uzyskanych wcześniej dokumentów.</w:t>
      </w:r>
    </w:p>
    <w:p w14:paraId="3B7B7747"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Dokumentacja projektowa wykonana przez Wykonawcę składać się będzie z dokumentów niezbędnych do prawidłowego wykonania Przedmiotu Umowy, przewidzianych przez obowiązujące przepisy prawa, w szczególności Prawa budowlanego:</w:t>
      </w:r>
    </w:p>
    <w:p w14:paraId="0A9BADB2"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Projektów budowlanych wraz z uzyskaniem pozwolenia na budowę;</w:t>
      </w:r>
    </w:p>
    <w:p w14:paraId="11634368"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Specyfikacji technicznych wykonania i odbioru robót;</w:t>
      </w:r>
    </w:p>
    <w:p w14:paraId="281DBA09"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Przedmiarów i kosztorysów szczegółowych;</w:t>
      </w:r>
    </w:p>
    <w:p w14:paraId="1776A92A"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Harmonogramu rzeczowo-finansowego;</w:t>
      </w:r>
    </w:p>
    <w:p w14:paraId="3E446515"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 xml:space="preserve">Dokumentacji powykonawczej; </w:t>
      </w:r>
    </w:p>
    <w:p w14:paraId="60E6B2A4" w14:textId="77777777" w:rsidR="00CA24B3" w:rsidRPr="009F37AB" w:rsidRDefault="00CA24B3" w:rsidP="00CA24B3">
      <w:pPr>
        <w:numPr>
          <w:ilvl w:val="1"/>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Inne niezbędne badania i analizy zawarte w PFU.</w:t>
      </w:r>
    </w:p>
    <w:p w14:paraId="0D601985"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 xml:space="preserve">Dokumentacja projektowa powinna określać Przedmiot Umowy dla robót, w szczególności: technologię robót, materiały i urządzenia a także parametry techniczne i funkcjonalne przyjętych rozwiązań materiałowych, wybranej technologii, urządzeń i wyposażenia w sposób nieutrudniający uczciwej konkurencji. Zgodnie z ustawą </w:t>
      </w:r>
      <w:proofErr w:type="spellStart"/>
      <w:r w:rsidRPr="009F37AB">
        <w:rPr>
          <w:sz w:val="24"/>
          <w:szCs w:val="24"/>
        </w:rPr>
        <w:t>Pzp</w:t>
      </w:r>
      <w:proofErr w:type="spellEnd"/>
      <w:r w:rsidRPr="009F37AB">
        <w:rPr>
          <w:sz w:val="24"/>
          <w:szCs w:val="24"/>
        </w:rPr>
        <w:t xml:space="preserve"> przedmiotu umowy nie można opisywać w sposób, który mógłby utrudniać uczciwą konkurencję, w szczególności poprzez wskazanie znaków towarowych, patentów lub pochodzenia, źródła lub szczególnego procesu, który charakteryzuje produkty lub usługi dostarczane przez konkretnego wykonawcę, jeżeli Zamawiający nie może opisać przedmiotu zamówienia w wystarczająco precyzyjny i zrozumiały sposób, a wskazaniu takiemu towarzyszą wyrazy „lub równoważny”. W przypadku braku możliwości opisania przedmiotu zgodnie z wymogami ustawy </w:t>
      </w:r>
      <w:proofErr w:type="spellStart"/>
      <w:r w:rsidRPr="009F37AB">
        <w:rPr>
          <w:sz w:val="24"/>
          <w:szCs w:val="24"/>
        </w:rPr>
        <w:t>Pzp</w:t>
      </w:r>
      <w:proofErr w:type="spellEnd"/>
      <w:r w:rsidRPr="009F37AB">
        <w:rPr>
          <w:sz w:val="24"/>
          <w:szCs w:val="24"/>
        </w:rPr>
        <w:t xml:space="preserve"> Wykonawca powinien każdorazowo poinformować o tym fakcie Zamawiającego.</w:t>
      </w:r>
    </w:p>
    <w:p w14:paraId="3ABFB1EC"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Dokumentacja projektowa powinna opisywać Przedmiot Umowy za pomocą cech technicznych i jakościowych oraz być zgodna z Polskimi Normami przenoszącymi europejskie normy zharmonizowane, oraz uwzględniać wszystkie niezbędne opinie, uzgodnienia, zezwolenia w zakresie wynikającym z obowiązujących przepisów. Oświadczenie o wzajemnym skoordynowaniu technicznym opracować projektowych powinno być wykonane przez osoby posiadające uprawnienia budowlane do projektowania w odpowiedniej specjalności. Dokumentacja powinna uwzględniać przepisy dotyczące zasad bezpieczeństwa i ochrony zdrowia w fazie realizacji robót.</w:t>
      </w:r>
    </w:p>
    <w:p w14:paraId="671983D2"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color w:val="FF0000"/>
          <w:sz w:val="24"/>
          <w:szCs w:val="24"/>
        </w:rPr>
      </w:pPr>
      <w:r w:rsidRPr="009F37AB">
        <w:rPr>
          <w:sz w:val="24"/>
          <w:szCs w:val="24"/>
        </w:rPr>
        <w:t>Zamawiający dopuszcza możliwość wystąpienia w trakcie realizacji przedmiotu umowy konieczności wykonania robót zamiennych w stosunku do przewidzianych dokumentacją projektową w sytuacji, gdy wykonanie tych robót będzie niezbędne do prawidłowego, tj. zgodnego z zasadami wiedzy technicznej i obowiązującymi na dzień odbioru robót przepisami wykonania przedmiotu umowy określonego w ust. 1 niniejszego paragrafu</w:t>
      </w:r>
      <w:r w:rsidRPr="009F37AB">
        <w:rPr>
          <w:color w:val="FF0000"/>
          <w:sz w:val="24"/>
          <w:szCs w:val="24"/>
        </w:rPr>
        <w:t>.</w:t>
      </w:r>
    </w:p>
    <w:p w14:paraId="58E30E5E"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sz w:val="24"/>
          <w:szCs w:val="24"/>
        </w:rPr>
      </w:pPr>
      <w:r w:rsidRPr="009F37AB">
        <w:rPr>
          <w:sz w:val="24"/>
          <w:szCs w:val="24"/>
        </w:rPr>
        <w:t xml:space="preserve">Przewiduje się możliwość rezygnacji z wykonywania części robót przewidzianych w dokumentacji projektowej w sytuacji, gdy ich wykonanie będzie zbędne do prawidłowego, tj. zgodnego z zasadami wiedzy technicznej i obowiązującymi na dzień odbioru robót </w:t>
      </w:r>
      <w:r w:rsidRPr="009F37AB">
        <w:rPr>
          <w:sz w:val="24"/>
          <w:szCs w:val="24"/>
        </w:rPr>
        <w:lastRenderedPageBreak/>
        <w:t xml:space="preserve">przepisami wykonania przedmiotu umowy lub wystąpią okoliczności których nie dało się przewidzieć na etapie </w:t>
      </w:r>
      <w:r w:rsidRPr="009F37AB">
        <w:rPr>
          <w:color w:val="000000"/>
          <w:sz w:val="24"/>
          <w:szCs w:val="24"/>
        </w:rPr>
        <w:t>zawierania umowy. Przy czym w przypadku rezygnacji z wykonywania części robót przewidzianych w dokumentacji projektowej  Zamawiający wskazuje, że minimalna wartość robót do wykonania wyniesie 30%. Roboty takie w dalszej części umowy nazywane są „robotami zaniechanymi”. Sposób wyliczenia wartości tych robót określono w § 5 ust.7.</w:t>
      </w:r>
      <w:r w:rsidRPr="009F37AB">
        <w:rPr>
          <w:sz w:val="24"/>
          <w:szCs w:val="24"/>
        </w:rPr>
        <w:t xml:space="preserve"> </w:t>
      </w:r>
    </w:p>
    <w:p w14:paraId="19AB0863" w14:textId="77777777" w:rsidR="00CA24B3" w:rsidRPr="009F37AB" w:rsidRDefault="00CA24B3" w:rsidP="00CA24B3">
      <w:pPr>
        <w:numPr>
          <w:ilvl w:val="0"/>
          <w:numId w:val="47"/>
        </w:numPr>
        <w:tabs>
          <w:tab w:val="left" w:pos="450"/>
        </w:tabs>
        <w:suppressAutoHyphens w:val="0"/>
        <w:overflowPunct w:val="0"/>
        <w:autoSpaceDE w:val="0"/>
        <w:autoSpaceDN w:val="0"/>
        <w:adjustRightInd w:val="0"/>
        <w:jc w:val="both"/>
        <w:textAlignment w:val="baseline"/>
        <w:rPr>
          <w:strike/>
          <w:sz w:val="24"/>
          <w:szCs w:val="24"/>
        </w:rPr>
      </w:pPr>
      <w:r w:rsidRPr="009F37AB">
        <w:rPr>
          <w:sz w:val="24"/>
          <w:szCs w:val="24"/>
        </w:rPr>
        <w:t>Zamawiający, po uprzednim wyrażeniu zgody na piśmie, dopuszcza wprowadzenie zmiany technologii wykonania, materiałów i urządzeń przedstawionych w dokumentacji projektowej, przedmiarze, pod warunkiem, że zmiany te będą korzystne dla Zamawiającego i każdorazowo zatwierdzone przez Zamawiającego w porozumieniu z projektantem. Będą to, przykładowo, okoliczności:</w:t>
      </w:r>
    </w:p>
    <w:p w14:paraId="516D8871" w14:textId="77777777" w:rsidR="00CA24B3" w:rsidRPr="009F37AB" w:rsidRDefault="00CA24B3" w:rsidP="00CA24B3">
      <w:pPr>
        <w:tabs>
          <w:tab w:val="left" w:pos="720"/>
        </w:tabs>
        <w:overflowPunct w:val="0"/>
        <w:ind w:left="720" w:hanging="295"/>
        <w:jc w:val="both"/>
        <w:textAlignment w:val="baseline"/>
        <w:rPr>
          <w:sz w:val="24"/>
          <w:szCs w:val="24"/>
        </w:rPr>
      </w:pPr>
      <w:r w:rsidRPr="009F37AB">
        <w:rPr>
          <w:sz w:val="24"/>
          <w:szCs w:val="24"/>
        </w:rPr>
        <w:t>a) powodujące obniżenie kosztu ponoszonego przez Zamawiającego na eksploatację i konserwację wykonanego przedmiotu umowy;</w:t>
      </w:r>
    </w:p>
    <w:p w14:paraId="72184604" w14:textId="77777777" w:rsidR="00CA24B3" w:rsidRPr="009F37AB" w:rsidRDefault="00CA24B3" w:rsidP="00CA24B3">
      <w:pPr>
        <w:tabs>
          <w:tab w:val="left" w:pos="720"/>
          <w:tab w:val="left" w:pos="851"/>
        </w:tabs>
        <w:overflowPunct w:val="0"/>
        <w:ind w:left="720" w:hanging="295"/>
        <w:jc w:val="both"/>
        <w:textAlignment w:val="baseline"/>
        <w:rPr>
          <w:sz w:val="24"/>
          <w:szCs w:val="24"/>
        </w:rPr>
      </w:pPr>
      <w:r w:rsidRPr="009F37AB">
        <w:rPr>
          <w:sz w:val="24"/>
          <w:szCs w:val="24"/>
        </w:rPr>
        <w:t>b) powodujące poprawienie parametrów technicznych;</w:t>
      </w:r>
    </w:p>
    <w:p w14:paraId="28430808" w14:textId="77777777" w:rsidR="00CA24B3" w:rsidRPr="009F37AB" w:rsidRDefault="00CA24B3" w:rsidP="00CA24B3">
      <w:pPr>
        <w:tabs>
          <w:tab w:val="left" w:pos="720"/>
          <w:tab w:val="left" w:pos="851"/>
        </w:tabs>
        <w:overflowPunct w:val="0"/>
        <w:ind w:left="720" w:hanging="295"/>
        <w:jc w:val="both"/>
        <w:textAlignment w:val="baseline"/>
        <w:rPr>
          <w:sz w:val="24"/>
          <w:szCs w:val="24"/>
        </w:rPr>
      </w:pPr>
      <w:r w:rsidRPr="009F37AB">
        <w:rPr>
          <w:sz w:val="24"/>
          <w:szCs w:val="24"/>
        </w:rPr>
        <w:t>c) wynikające z aktualizacji rozwiązań z uwagi na postęp technologiczny lub zmiany obowiązujących przepisów.</w:t>
      </w:r>
    </w:p>
    <w:p w14:paraId="2E97E90F" w14:textId="77777777" w:rsidR="00CA24B3" w:rsidRPr="009F37AB" w:rsidRDefault="00CA24B3" w:rsidP="00CA24B3">
      <w:pPr>
        <w:numPr>
          <w:ilvl w:val="0"/>
          <w:numId w:val="47"/>
        </w:numPr>
        <w:tabs>
          <w:tab w:val="left" w:pos="450"/>
          <w:tab w:val="left" w:pos="851"/>
        </w:tabs>
        <w:suppressAutoHyphens w:val="0"/>
        <w:overflowPunct w:val="0"/>
        <w:autoSpaceDE w:val="0"/>
        <w:autoSpaceDN w:val="0"/>
        <w:adjustRightInd w:val="0"/>
        <w:jc w:val="both"/>
        <w:textAlignment w:val="baseline"/>
        <w:rPr>
          <w:sz w:val="24"/>
          <w:szCs w:val="24"/>
        </w:rPr>
      </w:pPr>
      <w:r w:rsidRPr="009F37AB">
        <w:rPr>
          <w:sz w:val="24"/>
          <w:szCs w:val="24"/>
        </w:rPr>
        <w:t>Zmiany, o których mowa w ust. 6, 7, 8 niniejszego paragrafu muszą być każdorazowo zatwierdzone przez Zamawiającego w porozumieniu z projektantem oraz musza zostać uzgodnione przez Strony.</w:t>
      </w:r>
    </w:p>
    <w:p w14:paraId="14D4A93D" w14:textId="77777777" w:rsidR="00CA24B3" w:rsidRPr="009F37AB" w:rsidRDefault="00CA24B3" w:rsidP="00CA24B3">
      <w:pPr>
        <w:numPr>
          <w:ilvl w:val="0"/>
          <w:numId w:val="47"/>
        </w:numPr>
        <w:tabs>
          <w:tab w:val="left" w:pos="851"/>
        </w:tabs>
        <w:suppressAutoHyphens w:val="0"/>
        <w:overflowPunct w:val="0"/>
        <w:autoSpaceDE w:val="0"/>
        <w:autoSpaceDN w:val="0"/>
        <w:adjustRightInd w:val="0"/>
        <w:jc w:val="both"/>
        <w:textAlignment w:val="baseline"/>
        <w:rPr>
          <w:sz w:val="24"/>
          <w:szCs w:val="24"/>
        </w:rPr>
      </w:pPr>
      <w:r w:rsidRPr="009F37AB">
        <w:rPr>
          <w:sz w:val="24"/>
          <w:szCs w:val="24"/>
        </w:rPr>
        <w:t xml:space="preserve">Zmiany, o których mowa w ust. 6 i 8  niniejszego paragrafu nie spowodują zmiany ceny wykonania przedmiotu umowy, o którym mowa w </w:t>
      </w:r>
      <w:r w:rsidRPr="009F37AB">
        <w:rPr>
          <w:bCs/>
          <w:sz w:val="24"/>
          <w:szCs w:val="24"/>
        </w:rPr>
        <w:sym w:font="System" w:char="00A7"/>
      </w:r>
      <w:r w:rsidRPr="009F37AB">
        <w:rPr>
          <w:bCs/>
          <w:sz w:val="24"/>
          <w:szCs w:val="24"/>
        </w:rPr>
        <w:t xml:space="preserve"> 2 ust.1 niniejszej umowy.</w:t>
      </w:r>
    </w:p>
    <w:p w14:paraId="3D6D32E5" w14:textId="77777777" w:rsidR="00CA24B3" w:rsidRPr="009F37AB" w:rsidRDefault="00CA24B3" w:rsidP="00CA24B3">
      <w:pPr>
        <w:numPr>
          <w:ilvl w:val="0"/>
          <w:numId w:val="47"/>
        </w:numPr>
        <w:tabs>
          <w:tab w:val="left" w:pos="851"/>
        </w:tabs>
        <w:suppressAutoHyphens w:val="0"/>
        <w:overflowPunct w:val="0"/>
        <w:autoSpaceDE w:val="0"/>
        <w:autoSpaceDN w:val="0"/>
        <w:adjustRightInd w:val="0"/>
        <w:jc w:val="both"/>
        <w:textAlignment w:val="baseline"/>
        <w:rPr>
          <w:sz w:val="24"/>
          <w:szCs w:val="24"/>
        </w:rPr>
      </w:pPr>
      <w:r w:rsidRPr="009F37AB">
        <w:rPr>
          <w:sz w:val="24"/>
          <w:szCs w:val="24"/>
        </w:rPr>
        <w:t xml:space="preserve">Zamawiający stosownie do art. 95 ust 1 </w:t>
      </w:r>
      <w:proofErr w:type="spellStart"/>
      <w:r w:rsidRPr="009F37AB">
        <w:rPr>
          <w:sz w:val="24"/>
          <w:szCs w:val="24"/>
        </w:rPr>
        <w:t>Pzp</w:t>
      </w:r>
      <w:proofErr w:type="spellEnd"/>
      <w:r w:rsidRPr="009F37AB">
        <w:rPr>
          <w:sz w:val="24"/>
          <w:szCs w:val="24"/>
        </w:rPr>
        <w:t xml:space="preserve">, wymaga aby czynności związane z wykonywaniem wszystkich robót objętych zamówieniem (dot. tzw. pracowników fizycznych), których wykonanie polega na wykonywaniu pracy w sposób określony w art. 22 </w:t>
      </w:r>
      <w:r w:rsidRPr="009F37AB">
        <w:rPr>
          <w:bCs/>
          <w:sz w:val="24"/>
          <w:szCs w:val="24"/>
        </w:rPr>
        <w:sym w:font="System" w:char="00A7"/>
      </w:r>
      <w:r w:rsidRPr="009F37AB">
        <w:rPr>
          <w:bCs/>
          <w:sz w:val="24"/>
          <w:szCs w:val="24"/>
        </w:rPr>
        <w:t xml:space="preserve"> 1) ustawy z dnia 26 czerwca 1974 r. – Kodeks pracy (j.t. Dz.U. z 2023 r. poz. 1465 ze zm.), były wykonywane przez osoby zatrudnione przez wykonawcę na podstawie umowy o pracę.</w:t>
      </w:r>
    </w:p>
    <w:p w14:paraId="21465BB4" w14:textId="77777777" w:rsidR="00CA24B3" w:rsidRPr="009F37AB" w:rsidRDefault="00CA24B3" w:rsidP="00CA24B3">
      <w:pPr>
        <w:tabs>
          <w:tab w:val="left" w:pos="851"/>
        </w:tabs>
        <w:overflowPunct w:val="0"/>
        <w:ind w:left="340"/>
        <w:jc w:val="both"/>
        <w:textAlignment w:val="baseline"/>
        <w:rPr>
          <w:bCs/>
          <w:sz w:val="24"/>
          <w:szCs w:val="24"/>
        </w:rPr>
      </w:pPr>
      <w:r w:rsidRPr="009F37AB">
        <w:rPr>
          <w:bCs/>
          <w:sz w:val="24"/>
          <w:szCs w:val="24"/>
        </w:rPr>
        <w:t>Obowiązek ten dotyczy również Podwykonawców – Wykonawca jest zobowiązany zawrzeć w każdej umowie o podwykonawstwo stosowne zapisy zobowiązujące podwykonawców do zatrudnienia na umowę o pracę wszystkich osób wykonujących wskazane wyżej czynności. Wykonawca lub Podwykonawca zatrudni osoby te na okres niezbędny do wykonania danych czynności: w przypadku rozwiązania stosunku pracy przez pracownika lub pracodawcę przed zakończeniem tego okresu, Wykonawca jest zobowiązany do zatrudnienia na to miejsce inną osobę.</w:t>
      </w:r>
    </w:p>
    <w:p w14:paraId="2338BA12" w14:textId="77777777" w:rsidR="00CA24B3" w:rsidRPr="009F37AB" w:rsidRDefault="00CA24B3" w:rsidP="00CA24B3">
      <w:pPr>
        <w:tabs>
          <w:tab w:val="left" w:pos="851"/>
        </w:tabs>
        <w:overflowPunct w:val="0"/>
        <w:ind w:left="340"/>
        <w:jc w:val="both"/>
        <w:textAlignment w:val="baseline"/>
        <w:rPr>
          <w:bCs/>
          <w:sz w:val="24"/>
          <w:szCs w:val="24"/>
        </w:rPr>
      </w:pPr>
      <w:r w:rsidRPr="009F37AB">
        <w:rPr>
          <w:bCs/>
          <w:sz w:val="24"/>
          <w:szCs w:val="24"/>
        </w:rPr>
        <w:t>Powyższe wymaganie nie dotyczy czynności wykonywanych przez osobę/y prowadzącą/e jednoosobową działalność gospodarczą.</w:t>
      </w:r>
    </w:p>
    <w:p w14:paraId="5247086C" w14:textId="77777777" w:rsidR="00CA24B3" w:rsidRPr="009F37AB" w:rsidRDefault="00CA24B3" w:rsidP="00CA24B3">
      <w:pPr>
        <w:numPr>
          <w:ilvl w:val="0"/>
          <w:numId w:val="47"/>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Wykonawca oświadcza, że posiada niezbędną wiedzę oraz doświadczenie w zakresie niezbędnym do wykonania przedmiotu zamówienia zgodnie z minimalnymi wymaganiami służącymi zapewnieniu dostępności osobom ze szczególnymi potrzebami w tym osobom niepełnosprawnym.</w:t>
      </w:r>
    </w:p>
    <w:p w14:paraId="0A1B06CE" w14:textId="77777777" w:rsidR="00CA24B3" w:rsidRPr="009F37AB" w:rsidRDefault="00CA24B3" w:rsidP="00CA24B3">
      <w:pPr>
        <w:numPr>
          <w:ilvl w:val="0"/>
          <w:numId w:val="47"/>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 xml:space="preserve">Wykonawca zobowiązuje się wykonać przedmiot zamówienia zgodnie ze wszystkimi wytycznymi dotyczącymi zapewnienia dostępności osobom ze szczególnymi potrzebami. </w:t>
      </w:r>
    </w:p>
    <w:p w14:paraId="49E0D212" w14:textId="77777777" w:rsidR="00CA24B3" w:rsidRPr="009F37AB" w:rsidRDefault="00CA24B3" w:rsidP="00CA24B3">
      <w:pPr>
        <w:numPr>
          <w:ilvl w:val="0"/>
          <w:numId w:val="47"/>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Wykonawca oświadcza, że:</w:t>
      </w:r>
    </w:p>
    <w:p w14:paraId="50E7D015" w14:textId="77777777" w:rsidR="00CA24B3" w:rsidRPr="009F37AB" w:rsidRDefault="00CA24B3" w:rsidP="00CA24B3">
      <w:pPr>
        <w:numPr>
          <w:ilvl w:val="0"/>
          <w:numId w:val="48"/>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Zapoznał się z należytą starannością z dokumentami dostarczonymi przez Zamawiającego, w szczególności z PFU oraz, że nie wnosi do nich jakiejkolwiek zastrzeżeń;</w:t>
      </w:r>
    </w:p>
    <w:p w14:paraId="6826A3C5" w14:textId="77777777" w:rsidR="00CA24B3" w:rsidRPr="009F37AB" w:rsidRDefault="00CA24B3" w:rsidP="00CA24B3">
      <w:pPr>
        <w:numPr>
          <w:ilvl w:val="0"/>
          <w:numId w:val="48"/>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lastRenderedPageBreak/>
        <w:t>Szczegółowo zapoznał się z wymaganiami Zamawiającego, które uwzględnił w swojej ofercie i dokonał należytej wyceny prac;</w:t>
      </w:r>
    </w:p>
    <w:p w14:paraId="2D65BD38" w14:textId="77777777" w:rsidR="00CA24B3" w:rsidRPr="009F37AB" w:rsidRDefault="00CA24B3" w:rsidP="00CA24B3">
      <w:pPr>
        <w:numPr>
          <w:ilvl w:val="0"/>
          <w:numId w:val="48"/>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Rozważył warunki realizacji umowy i wynikające z nich koszty oraz inne okoliczności niezbędne do zrealizowania powierzonego zadania;</w:t>
      </w:r>
    </w:p>
    <w:p w14:paraId="3318E277" w14:textId="77777777" w:rsidR="00CA24B3" w:rsidRPr="009F37AB" w:rsidRDefault="00CA24B3" w:rsidP="00CA24B3">
      <w:pPr>
        <w:numPr>
          <w:ilvl w:val="0"/>
          <w:numId w:val="48"/>
        </w:numPr>
        <w:tabs>
          <w:tab w:val="left" w:pos="851"/>
        </w:tabs>
        <w:suppressAutoHyphens w:val="0"/>
        <w:overflowPunct w:val="0"/>
        <w:autoSpaceDE w:val="0"/>
        <w:autoSpaceDN w:val="0"/>
        <w:adjustRightInd w:val="0"/>
        <w:jc w:val="both"/>
        <w:textAlignment w:val="baseline"/>
        <w:rPr>
          <w:bCs/>
          <w:sz w:val="24"/>
          <w:szCs w:val="24"/>
        </w:rPr>
      </w:pPr>
      <w:r w:rsidRPr="009F37AB">
        <w:rPr>
          <w:bCs/>
          <w:sz w:val="24"/>
          <w:szCs w:val="24"/>
        </w:rPr>
        <w:t>Posiada wymagane obowiązującymi przepisami uprawnienia, konieczne doświadczenie i profesjonalne kwalifikacje do wykonania Przedmiotu umowy, jak również dysponuje niezbędnym zapleczem technicznym i osobowym do ich przeprowadzenia i nie widzi przeszkód do pełnego i terminowego wykonania niniejszej umowy.</w:t>
      </w:r>
    </w:p>
    <w:p w14:paraId="5CB4AFE4" w14:textId="77777777" w:rsidR="00CA24B3" w:rsidRPr="009F37AB" w:rsidRDefault="00CA24B3" w:rsidP="00CA24B3">
      <w:pPr>
        <w:tabs>
          <w:tab w:val="left" w:pos="851"/>
        </w:tabs>
        <w:overflowPunct w:val="0"/>
        <w:ind w:left="340"/>
        <w:jc w:val="both"/>
        <w:textAlignment w:val="baseline"/>
        <w:rPr>
          <w:bCs/>
          <w:sz w:val="24"/>
          <w:szCs w:val="24"/>
        </w:rPr>
      </w:pPr>
    </w:p>
    <w:p w14:paraId="1ACCB4AB" w14:textId="77777777" w:rsidR="00CA24B3" w:rsidRPr="009F37AB" w:rsidRDefault="00CA24B3" w:rsidP="00CA24B3">
      <w:pPr>
        <w:tabs>
          <w:tab w:val="left" w:pos="851"/>
        </w:tabs>
        <w:overflowPunct w:val="0"/>
        <w:ind w:left="340"/>
        <w:jc w:val="both"/>
        <w:textAlignment w:val="baseline"/>
        <w:rPr>
          <w:bCs/>
          <w:sz w:val="24"/>
          <w:szCs w:val="24"/>
        </w:rPr>
      </w:pPr>
    </w:p>
    <w:p w14:paraId="7EFC98B6" w14:textId="0D38819E" w:rsidR="00CA24B3" w:rsidRPr="009F37AB" w:rsidRDefault="00CA24B3" w:rsidP="00CA24B3">
      <w:pPr>
        <w:spacing w:after="240" w:line="276" w:lineRule="auto"/>
        <w:jc w:val="center"/>
        <w:rPr>
          <w:b/>
          <w:sz w:val="24"/>
          <w:szCs w:val="24"/>
        </w:rPr>
      </w:pPr>
      <w:r w:rsidRPr="009F37AB">
        <w:rPr>
          <w:b/>
          <w:sz w:val="24"/>
          <w:szCs w:val="24"/>
        </w:rPr>
        <w:t>§ 3</w:t>
      </w:r>
    </w:p>
    <w:p w14:paraId="0E769FF7" w14:textId="77777777" w:rsidR="001C046A" w:rsidRPr="009F37AB" w:rsidRDefault="001C046A" w:rsidP="00CB4D36">
      <w:pPr>
        <w:spacing w:after="240" w:line="276" w:lineRule="auto"/>
        <w:jc w:val="center"/>
        <w:rPr>
          <w:b/>
          <w:sz w:val="24"/>
          <w:szCs w:val="24"/>
        </w:rPr>
      </w:pPr>
      <w:r w:rsidRPr="009F37AB">
        <w:rPr>
          <w:b/>
          <w:sz w:val="24"/>
          <w:szCs w:val="24"/>
        </w:rPr>
        <w:t>Obowiązk</w:t>
      </w:r>
      <w:r w:rsidR="00CB640B" w:rsidRPr="009F37AB">
        <w:rPr>
          <w:b/>
          <w:sz w:val="24"/>
          <w:szCs w:val="24"/>
        </w:rPr>
        <w:t>i</w:t>
      </w:r>
      <w:r w:rsidRPr="009F37AB">
        <w:rPr>
          <w:b/>
          <w:sz w:val="24"/>
          <w:szCs w:val="24"/>
        </w:rPr>
        <w:t xml:space="preserve"> Wykonawcy</w:t>
      </w:r>
    </w:p>
    <w:p w14:paraId="77E375C8" w14:textId="77777777" w:rsidR="00B10FA9" w:rsidRPr="009F37AB" w:rsidRDefault="00B10FA9" w:rsidP="00F90D28">
      <w:pPr>
        <w:pStyle w:val="Bezodstpw1"/>
        <w:numPr>
          <w:ilvl w:val="0"/>
          <w:numId w:val="13"/>
        </w:numPr>
        <w:jc w:val="both"/>
      </w:pPr>
      <w:r w:rsidRPr="009F37AB">
        <w:rPr>
          <w:b/>
        </w:rPr>
        <w:t>Obowiązki wykonawcy</w:t>
      </w:r>
      <w:r w:rsidR="00940075" w:rsidRPr="009F37AB">
        <w:rPr>
          <w:b/>
        </w:rPr>
        <w:t xml:space="preserve"> dokumentacji projektowej i </w:t>
      </w:r>
      <w:r w:rsidRPr="009F37AB">
        <w:rPr>
          <w:b/>
        </w:rPr>
        <w:t>robót budowlanych</w:t>
      </w:r>
    </w:p>
    <w:p w14:paraId="6C2A7C8E" w14:textId="73EAE894"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Wykonanie przedmiotu umowy w ustalonym terminie, zgodnie z</w:t>
      </w:r>
      <w:r w:rsidR="009F37AB">
        <w:rPr>
          <w:rFonts w:ascii="Times New Roman" w:hAnsi="Times New Roman"/>
          <w:sz w:val="24"/>
          <w:szCs w:val="24"/>
        </w:rPr>
        <w:t xml:space="preserve"> </w:t>
      </w:r>
      <w:r w:rsidR="00940075" w:rsidRPr="009F37AB">
        <w:rPr>
          <w:rFonts w:ascii="Times New Roman" w:hAnsi="Times New Roman"/>
          <w:sz w:val="24"/>
          <w:szCs w:val="24"/>
        </w:rPr>
        <w:t xml:space="preserve">zaakceptowaną </w:t>
      </w:r>
      <w:r w:rsidRPr="009F37AB">
        <w:rPr>
          <w:rFonts w:ascii="Times New Roman" w:hAnsi="Times New Roman"/>
          <w:sz w:val="24"/>
          <w:szCs w:val="24"/>
        </w:rPr>
        <w:t xml:space="preserve">dokumentacją projektową, sztuką budowlaną i zasadami współczesnej wiedzy technicznej, obowiązującymi przepisami prawa, w tym: normami </w:t>
      </w:r>
      <w:r w:rsidR="00077D9D" w:rsidRPr="009F37AB">
        <w:rPr>
          <w:rFonts w:ascii="Times New Roman" w:hAnsi="Times New Roman"/>
          <w:sz w:val="24"/>
          <w:szCs w:val="24"/>
        </w:rPr>
        <w:t>technicznymi i przepisami Prawa</w:t>
      </w:r>
      <w:r w:rsidR="009F37AB">
        <w:rPr>
          <w:rFonts w:ascii="Times New Roman" w:hAnsi="Times New Roman"/>
          <w:sz w:val="24"/>
          <w:szCs w:val="24"/>
        </w:rPr>
        <w:t xml:space="preserve"> </w:t>
      </w:r>
      <w:r w:rsidR="00313809" w:rsidRPr="009F37AB">
        <w:rPr>
          <w:rFonts w:ascii="Times New Roman" w:hAnsi="Times New Roman"/>
          <w:sz w:val="24"/>
          <w:szCs w:val="24"/>
        </w:rPr>
        <w:t>B</w:t>
      </w:r>
      <w:r w:rsidRPr="009F37AB">
        <w:rPr>
          <w:rFonts w:ascii="Times New Roman" w:hAnsi="Times New Roman"/>
          <w:sz w:val="24"/>
          <w:szCs w:val="24"/>
        </w:rPr>
        <w:t>udowlanego</w:t>
      </w:r>
      <w:r w:rsidR="0003736A" w:rsidRPr="009F37AB">
        <w:rPr>
          <w:rFonts w:ascii="Times New Roman" w:hAnsi="Times New Roman"/>
          <w:sz w:val="24"/>
          <w:szCs w:val="24"/>
        </w:rPr>
        <w:t>, Prawa Wodnego i innych obowiązujących przepisów</w:t>
      </w:r>
      <w:r w:rsidRPr="009F37AB">
        <w:rPr>
          <w:rFonts w:ascii="Times New Roman" w:hAnsi="Times New Roman"/>
          <w:sz w:val="24"/>
          <w:szCs w:val="24"/>
        </w:rPr>
        <w:t>, na ustalonych warunkach oraz z należytą starannością. Wykonawca w trakcie realizacji zamówienia ma obowiązek uwzględniania wszystkich elementów dokumentacji technicznej oraz wszystkich uwarunkowań istniejącej infrastruktury.</w:t>
      </w:r>
    </w:p>
    <w:p w14:paraId="34F93A04" w14:textId="77777777" w:rsidR="005C79EC" w:rsidRPr="009F37AB" w:rsidRDefault="004F33FD" w:rsidP="005C79EC">
      <w:pPr>
        <w:pStyle w:val="Bezodstpw"/>
        <w:numPr>
          <w:ilvl w:val="0"/>
          <w:numId w:val="4"/>
        </w:numPr>
        <w:spacing w:line="276" w:lineRule="auto"/>
        <w:ind w:left="567" w:hanging="425"/>
        <w:jc w:val="both"/>
        <w:rPr>
          <w:rFonts w:ascii="Times New Roman" w:hAnsi="Times New Roman"/>
          <w:sz w:val="24"/>
          <w:szCs w:val="24"/>
        </w:rPr>
      </w:pPr>
      <w:bookmarkStart w:id="0" w:name="_Hlk182391333"/>
      <w:r w:rsidRPr="009F37AB">
        <w:rPr>
          <w:rFonts w:ascii="Times New Roman" w:hAnsi="Times New Roman"/>
          <w:sz w:val="24"/>
          <w:szCs w:val="24"/>
        </w:rPr>
        <w:t>Protokolarne przekazanie placu budowy następuje w ciągu 7 dni od dnia potwierdzeni</w:t>
      </w:r>
      <w:r w:rsidR="006D7295" w:rsidRPr="009F37AB">
        <w:rPr>
          <w:rFonts w:ascii="Times New Roman" w:hAnsi="Times New Roman"/>
          <w:sz w:val="24"/>
          <w:szCs w:val="24"/>
        </w:rPr>
        <w:t>a</w:t>
      </w:r>
      <w:r w:rsidRPr="009F37AB">
        <w:rPr>
          <w:rFonts w:ascii="Times New Roman" w:hAnsi="Times New Roman"/>
          <w:sz w:val="24"/>
          <w:szCs w:val="24"/>
        </w:rPr>
        <w:t xml:space="preserve"> przyjęcia zgłoszenia lub wydani</w:t>
      </w:r>
      <w:r w:rsidR="006D7295" w:rsidRPr="009F37AB">
        <w:rPr>
          <w:rFonts w:ascii="Times New Roman" w:hAnsi="Times New Roman"/>
          <w:sz w:val="24"/>
          <w:szCs w:val="24"/>
        </w:rPr>
        <w:t>a</w:t>
      </w:r>
      <w:r w:rsidRPr="009F37AB">
        <w:rPr>
          <w:rFonts w:ascii="Times New Roman" w:hAnsi="Times New Roman"/>
          <w:sz w:val="24"/>
          <w:szCs w:val="24"/>
        </w:rPr>
        <w:t xml:space="preserve"> pozwolenia na budowę</w:t>
      </w:r>
    </w:p>
    <w:p w14:paraId="58336A9E" w14:textId="77777777" w:rsidR="005C79EC" w:rsidRPr="009F37AB" w:rsidRDefault="004F33FD"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Rozpoczęcie robót w terminie nie późniejszym niż 14 dni od dnia przekazania placu budowy.</w:t>
      </w:r>
    </w:p>
    <w:bookmarkEnd w:id="0"/>
    <w:p w14:paraId="478E0DF5"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Zapewnienie właściwego oznakowania i właściwego zabezpieczenia budowy.</w:t>
      </w:r>
    </w:p>
    <w:p w14:paraId="2FBA52B0" w14:textId="77777777" w:rsidR="00A07B94" w:rsidRPr="009F37AB" w:rsidRDefault="005C79EC" w:rsidP="00482A72">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Utrzymywanie porządku na terenie budowy oraz usuwanie na własny koszt zbędnych  materiałów, odpadów i śmieci.</w:t>
      </w:r>
    </w:p>
    <w:p w14:paraId="1A02E5E2" w14:textId="77777777" w:rsidR="008A7B26" w:rsidRPr="009F37AB" w:rsidRDefault="005C79EC" w:rsidP="008A7B26">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Ponoszenie odpowiedzialności finansowej za szkody wyrządzone przez Wykonawc</w:t>
      </w:r>
      <w:r w:rsidR="002A4ECC" w:rsidRPr="009F37AB">
        <w:rPr>
          <w:rFonts w:ascii="Times New Roman" w:hAnsi="Times New Roman"/>
          <w:sz w:val="24"/>
          <w:szCs w:val="24"/>
        </w:rPr>
        <w:t>ę właścicielom lub użytkownikom</w:t>
      </w:r>
      <w:r w:rsidRPr="009F37AB">
        <w:rPr>
          <w:rFonts w:ascii="Times New Roman" w:hAnsi="Times New Roman"/>
          <w:sz w:val="24"/>
          <w:szCs w:val="24"/>
        </w:rPr>
        <w:t xml:space="preserve"> nieruchomości, na których prowadzone będą prace budowlane oraz sąsiadujących z terenem budowy. </w:t>
      </w:r>
    </w:p>
    <w:p w14:paraId="7C39CE90" w14:textId="77777777" w:rsidR="00482A72" w:rsidRPr="009F37AB" w:rsidRDefault="00F549ED" w:rsidP="008A7B26">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Pokrywanie kosztów</w:t>
      </w:r>
      <w:r w:rsidR="008A7B26" w:rsidRPr="009F37AB">
        <w:rPr>
          <w:rFonts w:ascii="Times New Roman" w:hAnsi="Times New Roman"/>
          <w:sz w:val="24"/>
          <w:szCs w:val="24"/>
        </w:rPr>
        <w:t xml:space="preserve"> zużycia mediów (woda, prąd, gaz) na obiekcie podczas prowadzenia robót od dnia przejęcia placu budowy do dnia odbioru końcowego,</w:t>
      </w:r>
    </w:p>
    <w:p w14:paraId="50B664BF"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Ponoszenie odpowiedzialności za naruszenie istniejącego wszelkiego rodzaju sieci uzbrojenia terenu i urządzeń podziemnych; n</w:t>
      </w:r>
      <w:r w:rsidRPr="009F37AB">
        <w:rPr>
          <w:rFonts w:ascii="Times New Roman" w:hAnsi="Times New Roman"/>
          <w:bCs/>
          <w:sz w:val="24"/>
          <w:szCs w:val="24"/>
        </w:rPr>
        <w:t>aprawa uszkodzonych w wyniku prowadzonych robót urządzeń uzbrojenia podziemnego i nadziemnego – w uzgodnieniu z ich użytkownikami (administratorami).</w:t>
      </w:r>
    </w:p>
    <w:p w14:paraId="0043C5BD"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Zapewnienie bezpiecznych warunków ruchu drogowego kołowego i pieszego w rejonie przedmiotowych robót.</w:t>
      </w:r>
    </w:p>
    <w:p w14:paraId="430588AD"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Na odcinku prowadzenia robót należy zabezpieczyć dojazd do przyległych nieruchomości; ewentualne ograniczenia ruchu kołowego Wykonaw</w:t>
      </w:r>
      <w:r w:rsidR="002A4ECC" w:rsidRPr="009F37AB">
        <w:rPr>
          <w:rFonts w:ascii="Times New Roman" w:hAnsi="Times New Roman"/>
          <w:sz w:val="24"/>
          <w:szCs w:val="24"/>
        </w:rPr>
        <w:t xml:space="preserve">ca będzie zgłaszał mieszkańcom </w:t>
      </w:r>
      <w:r w:rsidRPr="009F37AB">
        <w:rPr>
          <w:rFonts w:ascii="Times New Roman" w:hAnsi="Times New Roman"/>
          <w:sz w:val="24"/>
          <w:szCs w:val="24"/>
        </w:rPr>
        <w:t>z odpowiednim wyprzedzeniem.</w:t>
      </w:r>
    </w:p>
    <w:p w14:paraId="46592459"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lastRenderedPageBreak/>
        <w:t xml:space="preserve">Dbałość o środowisko naturalne, w tym, aby odpady, emisje i zanieczyszczenia z terenu budowy, a w szczególności ścieki, pyły, wyziewy i hałas były możliwie najmniejsze, nie przekraczały dopuszczalnych prawem norm i nie stanowiły zagrożenia dla środowiska. </w:t>
      </w:r>
    </w:p>
    <w:p w14:paraId="64D447D7"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 xml:space="preserve">Prowadzenie na bieżąco dzienników budowy. </w:t>
      </w:r>
    </w:p>
    <w:p w14:paraId="3ED4F752"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 xml:space="preserve">Dokonanie wszelkich uzgodnień, zgłoszeń i uzyskanie pozwoleń niezbędnych na etapie </w:t>
      </w:r>
      <w:r w:rsidR="00BA2F0C" w:rsidRPr="009F37AB">
        <w:rPr>
          <w:rFonts w:ascii="Times New Roman" w:hAnsi="Times New Roman"/>
          <w:sz w:val="24"/>
          <w:szCs w:val="24"/>
        </w:rPr>
        <w:t xml:space="preserve">projektowania i </w:t>
      </w:r>
      <w:r w:rsidRPr="009F37AB">
        <w:rPr>
          <w:rFonts w:ascii="Times New Roman" w:hAnsi="Times New Roman"/>
          <w:sz w:val="24"/>
          <w:szCs w:val="24"/>
        </w:rPr>
        <w:t xml:space="preserve">prowadzenia robót budowlanych. </w:t>
      </w:r>
    </w:p>
    <w:p w14:paraId="0B20D411" w14:textId="77777777" w:rsidR="005C79EC" w:rsidRPr="009F37AB" w:rsidRDefault="004F33FD"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bCs/>
          <w:sz w:val="24"/>
          <w:szCs w:val="24"/>
        </w:rPr>
        <w:t>Przywrócenie do stanu pierwotnego terenu budowy, chodników, znaków w przypadku ich zniszczenia podczas robót, z uprzednim zagęszczeniem wszystkich przejść poprzecznych i podłużnych wykonanych w pasach drogowych; po wykonaniu zagęszczenia po przekopach obowiązkowo należy wykonać pomiar wskaźnika zagęszczenia gruntu i przedłożyć na piśmie Zamawiającemu przed podpisaniem protokołu odbioru.</w:t>
      </w:r>
    </w:p>
    <w:p w14:paraId="05744A66" w14:textId="77777777" w:rsidR="005C79EC" w:rsidRPr="009F37AB" w:rsidRDefault="004F33FD"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P</w:t>
      </w:r>
      <w:r w:rsidRPr="009F37AB">
        <w:rPr>
          <w:rFonts w:ascii="Times New Roman" w:hAnsi="Times New Roman"/>
          <w:bCs/>
          <w:sz w:val="24"/>
          <w:szCs w:val="24"/>
        </w:rPr>
        <w:t>rzywrócenie do stanu pierwotnego terenu wszystkich nieruchomości, na których będą</w:t>
      </w:r>
      <w:r w:rsidRPr="009F37AB">
        <w:rPr>
          <w:rFonts w:ascii="Times New Roman" w:hAnsi="Times New Roman"/>
          <w:bCs/>
          <w:sz w:val="24"/>
          <w:szCs w:val="24"/>
        </w:rPr>
        <w:br/>
        <w:t>prowadzone roboty budowlane związane z przedmiotowym zadaniem wraz z przedstawieniem Zamawiającemu potwierdzających powyższe oświadczeń właścicieli nieruchomości.</w:t>
      </w:r>
    </w:p>
    <w:p w14:paraId="5956E3B3"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bCs/>
          <w:sz w:val="24"/>
          <w:szCs w:val="24"/>
        </w:rPr>
        <w:t>Naprawa ogrodzeń oraz usuwanie innych uszkodzeń istniejących obiektów i elementów zagospodarowania terenu, spowodowanych prowadzo</w:t>
      </w:r>
      <w:r w:rsidR="002A4ECC" w:rsidRPr="009F37AB">
        <w:rPr>
          <w:rFonts w:ascii="Times New Roman" w:hAnsi="Times New Roman"/>
          <w:bCs/>
          <w:sz w:val="24"/>
          <w:szCs w:val="24"/>
        </w:rPr>
        <w:t xml:space="preserve">nymi robotami budowlanymi wraz </w:t>
      </w:r>
      <w:r w:rsidRPr="009F37AB">
        <w:rPr>
          <w:rFonts w:ascii="Times New Roman" w:hAnsi="Times New Roman"/>
          <w:bCs/>
          <w:sz w:val="24"/>
          <w:szCs w:val="24"/>
        </w:rPr>
        <w:t>z przedstawieniem Zamawiającemu oświadczeń właścicieli nieruchomości potwierdzającymi naprawę wyrządzonych szkód.</w:t>
      </w:r>
    </w:p>
    <w:p w14:paraId="756A3027"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Uporządkowanie terenu budowy po zakończeniu robót.</w:t>
      </w:r>
    </w:p>
    <w:p w14:paraId="05C6381D"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 xml:space="preserve">W przypadku braku możliwości naprawienia powstałych szkód lub </w:t>
      </w:r>
      <w:r w:rsidR="0018096A" w:rsidRPr="009F37AB">
        <w:rPr>
          <w:rFonts w:ascii="Times New Roman" w:hAnsi="Times New Roman"/>
          <w:sz w:val="24"/>
          <w:szCs w:val="24"/>
        </w:rPr>
        <w:t>zniszczeń</w:t>
      </w:r>
      <w:r w:rsidRPr="009F37AB">
        <w:rPr>
          <w:rFonts w:ascii="Times New Roman" w:hAnsi="Times New Roman"/>
          <w:sz w:val="24"/>
          <w:szCs w:val="24"/>
        </w:rPr>
        <w:t xml:space="preserve"> należy przewidzieć wypłatę odszkodowań.</w:t>
      </w:r>
    </w:p>
    <w:p w14:paraId="20637266" w14:textId="15E9736C"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bCs/>
          <w:sz w:val="24"/>
          <w:szCs w:val="24"/>
        </w:rPr>
        <w:t>Wykonanie pełnej</w:t>
      </w:r>
      <w:r w:rsidR="009F37AB">
        <w:rPr>
          <w:rFonts w:ascii="Times New Roman" w:hAnsi="Times New Roman"/>
          <w:bCs/>
          <w:sz w:val="24"/>
          <w:szCs w:val="24"/>
        </w:rPr>
        <w:t xml:space="preserve"> </w:t>
      </w:r>
      <w:r w:rsidRPr="009F37AB">
        <w:rPr>
          <w:rFonts w:ascii="Times New Roman" w:hAnsi="Times New Roman"/>
          <w:bCs/>
          <w:sz w:val="24"/>
          <w:szCs w:val="24"/>
        </w:rPr>
        <w:t>obsługi geodezyjnej</w:t>
      </w:r>
      <w:r w:rsidR="001C59F5" w:rsidRPr="009F37AB">
        <w:rPr>
          <w:rFonts w:ascii="Times New Roman" w:hAnsi="Times New Roman"/>
          <w:bCs/>
          <w:sz w:val="24"/>
          <w:szCs w:val="24"/>
        </w:rPr>
        <w:t xml:space="preserve"> na każdym etapie realizacji </w:t>
      </w:r>
      <w:r w:rsidRPr="009F37AB">
        <w:rPr>
          <w:rFonts w:ascii="Times New Roman" w:hAnsi="Times New Roman"/>
          <w:bCs/>
          <w:sz w:val="24"/>
          <w:szCs w:val="24"/>
        </w:rPr>
        <w:t>wraz z inwentaryzacją powykonawczą p</w:t>
      </w:r>
      <w:r w:rsidR="002A4ECC" w:rsidRPr="009F37AB">
        <w:rPr>
          <w:rFonts w:ascii="Times New Roman" w:hAnsi="Times New Roman"/>
          <w:bCs/>
          <w:sz w:val="24"/>
          <w:szCs w:val="24"/>
        </w:rPr>
        <w:t xml:space="preserve">rzedmiotu </w:t>
      </w:r>
      <w:r w:rsidRPr="009F37AB">
        <w:rPr>
          <w:rFonts w:ascii="Times New Roman" w:hAnsi="Times New Roman"/>
          <w:bCs/>
          <w:sz w:val="24"/>
          <w:szCs w:val="24"/>
        </w:rPr>
        <w:t>zamówienia</w:t>
      </w:r>
      <w:r w:rsidR="001C59F5" w:rsidRPr="009F37AB">
        <w:rPr>
          <w:rFonts w:ascii="Times New Roman" w:hAnsi="Times New Roman"/>
          <w:bCs/>
          <w:sz w:val="24"/>
          <w:szCs w:val="24"/>
        </w:rPr>
        <w:t xml:space="preserve">, opracowanie </w:t>
      </w:r>
      <w:r w:rsidR="00C6026C" w:rsidRPr="009F37AB">
        <w:rPr>
          <w:rFonts w:ascii="Times New Roman" w:hAnsi="Times New Roman"/>
          <w:bCs/>
          <w:sz w:val="24"/>
          <w:szCs w:val="24"/>
        </w:rPr>
        <w:t>m</w:t>
      </w:r>
      <w:r w:rsidR="001C59F5" w:rsidRPr="009F37AB">
        <w:rPr>
          <w:rFonts w:ascii="Times New Roman" w:hAnsi="Times New Roman"/>
          <w:bCs/>
          <w:sz w:val="24"/>
          <w:szCs w:val="24"/>
        </w:rPr>
        <w:t xml:space="preserve">ap </w:t>
      </w:r>
      <w:r w:rsidR="00C6026C" w:rsidRPr="009F37AB">
        <w:rPr>
          <w:rFonts w:ascii="Times New Roman" w:hAnsi="Times New Roman"/>
          <w:bCs/>
          <w:sz w:val="24"/>
          <w:szCs w:val="24"/>
        </w:rPr>
        <w:t>d</w:t>
      </w:r>
      <w:r w:rsidR="001C59F5" w:rsidRPr="009F37AB">
        <w:rPr>
          <w:rFonts w:ascii="Times New Roman" w:hAnsi="Times New Roman"/>
          <w:bCs/>
          <w:sz w:val="24"/>
          <w:szCs w:val="24"/>
        </w:rPr>
        <w:t xml:space="preserve">o </w:t>
      </w:r>
      <w:r w:rsidR="00C6026C" w:rsidRPr="009F37AB">
        <w:rPr>
          <w:rFonts w:ascii="Times New Roman" w:hAnsi="Times New Roman"/>
          <w:bCs/>
          <w:sz w:val="24"/>
          <w:szCs w:val="24"/>
        </w:rPr>
        <w:t>c</w:t>
      </w:r>
      <w:r w:rsidR="001C59F5" w:rsidRPr="009F37AB">
        <w:rPr>
          <w:rFonts w:ascii="Times New Roman" w:hAnsi="Times New Roman"/>
          <w:bCs/>
          <w:sz w:val="24"/>
          <w:szCs w:val="24"/>
        </w:rPr>
        <w:t xml:space="preserve">elów </w:t>
      </w:r>
      <w:r w:rsidR="00C6026C" w:rsidRPr="009F37AB">
        <w:rPr>
          <w:rFonts w:ascii="Times New Roman" w:hAnsi="Times New Roman"/>
          <w:bCs/>
          <w:sz w:val="24"/>
          <w:szCs w:val="24"/>
        </w:rPr>
        <w:t>p</w:t>
      </w:r>
      <w:r w:rsidR="001C59F5" w:rsidRPr="009F37AB">
        <w:rPr>
          <w:rFonts w:ascii="Times New Roman" w:hAnsi="Times New Roman"/>
          <w:bCs/>
          <w:sz w:val="24"/>
          <w:szCs w:val="24"/>
        </w:rPr>
        <w:t>rojektowych</w:t>
      </w:r>
      <w:r w:rsidRPr="009F37AB">
        <w:rPr>
          <w:rFonts w:ascii="Times New Roman" w:hAnsi="Times New Roman"/>
          <w:bCs/>
          <w:sz w:val="24"/>
          <w:szCs w:val="24"/>
        </w:rPr>
        <w:t xml:space="preserve">; Inwentaryzacje należy przedłożyć w trzech egzemplarzach w wersji papierowej oraz w wersji elektronicznej zapisanej w  formie  </w:t>
      </w:r>
      <w:proofErr w:type="spellStart"/>
      <w:r w:rsidRPr="009F37AB">
        <w:rPr>
          <w:rFonts w:ascii="Times New Roman" w:hAnsi="Times New Roman"/>
          <w:bCs/>
          <w:sz w:val="24"/>
          <w:szCs w:val="24"/>
        </w:rPr>
        <w:t>edytowalnej</w:t>
      </w:r>
      <w:r w:rsidR="00FD2A2D" w:rsidRPr="009F37AB">
        <w:rPr>
          <w:rFonts w:ascii="Times New Roman" w:hAnsi="Times New Roman"/>
          <w:bCs/>
          <w:sz w:val="24"/>
          <w:szCs w:val="24"/>
        </w:rPr>
        <w:t>i</w:t>
      </w:r>
      <w:proofErr w:type="spellEnd"/>
      <w:r w:rsidR="00FD2A2D" w:rsidRPr="009F37AB">
        <w:rPr>
          <w:rFonts w:ascii="Times New Roman" w:hAnsi="Times New Roman"/>
          <w:bCs/>
          <w:sz w:val="24"/>
          <w:szCs w:val="24"/>
        </w:rPr>
        <w:t xml:space="preserve"> </w:t>
      </w:r>
      <w:proofErr w:type="spellStart"/>
      <w:r w:rsidR="00FD2A2D" w:rsidRPr="009F37AB">
        <w:rPr>
          <w:rFonts w:ascii="Times New Roman" w:hAnsi="Times New Roman"/>
          <w:bCs/>
          <w:sz w:val="24"/>
          <w:szCs w:val="24"/>
        </w:rPr>
        <w:t>pdf</w:t>
      </w:r>
      <w:r w:rsidRPr="009F37AB">
        <w:rPr>
          <w:rFonts w:ascii="Times New Roman" w:hAnsi="Times New Roman"/>
          <w:bCs/>
          <w:sz w:val="24"/>
          <w:szCs w:val="24"/>
        </w:rPr>
        <w:t>.</w:t>
      </w:r>
      <w:r w:rsidR="00FD2A2D" w:rsidRPr="009F37AB">
        <w:rPr>
          <w:rFonts w:ascii="Times New Roman" w:hAnsi="Times New Roman"/>
          <w:bCs/>
          <w:sz w:val="24"/>
          <w:szCs w:val="24"/>
        </w:rPr>
        <w:t>Nie</w:t>
      </w:r>
      <w:proofErr w:type="spellEnd"/>
      <w:r w:rsidR="00FD2A2D" w:rsidRPr="009F37AB">
        <w:rPr>
          <w:rFonts w:ascii="Times New Roman" w:hAnsi="Times New Roman"/>
          <w:bCs/>
          <w:sz w:val="24"/>
          <w:szCs w:val="24"/>
        </w:rPr>
        <w:t xml:space="preserve"> później niż w dniu</w:t>
      </w:r>
      <w:r w:rsidR="009D7D2E" w:rsidRPr="009F37AB">
        <w:rPr>
          <w:rFonts w:ascii="Times New Roman" w:hAnsi="Times New Roman"/>
          <w:bCs/>
          <w:sz w:val="24"/>
          <w:szCs w:val="24"/>
        </w:rPr>
        <w:t xml:space="preserve"> odbioru Wykonawca składa oświadczenie od geodety, że pomiary zostały wykonane w terenie oraz potwierdzenie, że dokumentacja geodezyjna została złożona w Starostwie Powiatowym w Lublinie. Wykonawca zobowiązany jest do dokonania wszelkich poprawek i uzupełnień w/w inwentaryzacji.</w:t>
      </w:r>
    </w:p>
    <w:p w14:paraId="22287FEF"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bookmarkStart w:id="1" w:name="_Hlk182391791"/>
      <w:r w:rsidRPr="009F37AB">
        <w:rPr>
          <w:rFonts w:ascii="Times New Roman" w:hAnsi="Times New Roman"/>
          <w:sz w:val="24"/>
          <w:szCs w:val="24"/>
        </w:rPr>
        <w:t>Opracowanie i przekazanie Zamawiającemu kompletnej dokumentacji powykonawczej</w:t>
      </w:r>
      <w:r w:rsidR="00FD2A2D" w:rsidRPr="009F37AB">
        <w:rPr>
          <w:rFonts w:ascii="Times New Roman" w:hAnsi="Times New Roman"/>
          <w:sz w:val="24"/>
          <w:szCs w:val="24"/>
        </w:rPr>
        <w:t>: protokoły odbioru robót zanikowych, protokoły badań, sprawdzeń oraz atesty i certyfikaty do. użytych materiałów</w:t>
      </w:r>
      <w:r w:rsidR="00B607D3" w:rsidRPr="009F37AB">
        <w:rPr>
          <w:rFonts w:ascii="Times New Roman" w:hAnsi="Times New Roman"/>
          <w:sz w:val="24"/>
          <w:szCs w:val="24"/>
        </w:rPr>
        <w:t xml:space="preserve"> w niezbędnym zakresie. </w:t>
      </w:r>
    </w:p>
    <w:bookmarkEnd w:id="1"/>
    <w:p w14:paraId="06C0B53E"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bCs/>
          <w:sz w:val="24"/>
          <w:szCs w:val="24"/>
        </w:rPr>
        <w:t>Ponoszenie wszelkich kosztów związanych z wypełnieniem przez Wykonawcę obowiązków wynikających z niniejszej umowy.</w:t>
      </w:r>
    </w:p>
    <w:p w14:paraId="29F5AE97" w14:textId="77777777" w:rsidR="00652DBC" w:rsidRPr="009F37AB" w:rsidRDefault="00940075"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Jeśli zajdzie taka konieczność, u</w:t>
      </w:r>
      <w:r w:rsidR="00652DBC" w:rsidRPr="009F37AB">
        <w:rPr>
          <w:rFonts w:ascii="Times New Roman" w:hAnsi="Times New Roman"/>
          <w:sz w:val="24"/>
          <w:szCs w:val="24"/>
        </w:rPr>
        <w:t>dział w czynnościach kontrolnych i wyjaśniających właściwych służb (</w:t>
      </w:r>
      <w:r w:rsidR="002A4ECC" w:rsidRPr="009F37AB">
        <w:rPr>
          <w:rFonts w:ascii="Times New Roman" w:hAnsi="Times New Roman"/>
          <w:sz w:val="24"/>
          <w:szCs w:val="24"/>
        </w:rPr>
        <w:t xml:space="preserve">np. </w:t>
      </w:r>
      <w:r w:rsidR="00652DBC" w:rsidRPr="009F37AB">
        <w:rPr>
          <w:rFonts w:ascii="Times New Roman" w:hAnsi="Times New Roman"/>
          <w:sz w:val="24"/>
          <w:szCs w:val="24"/>
        </w:rPr>
        <w:t>Straż pożarna, Sanepid, PINB) na etapie uzyskania pozwolenia na użytkowanie.</w:t>
      </w:r>
    </w:p>
    <w:p w14:paraId="5137B0FE"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Wykonawca jest zobowiązany powiadomić Inspektora nadzor</w:t>
      </w:r>
      <w:r w:rsidR="002A4ECC" w:rsidRPr="009F37AB">
        <w:rPr>
          <w:rFonts w:ascii="Times New Roman" w:hAnsi="Times New Roman"/>
          <w:sz w:val="24"/>
          <w:szCs w:val="24"/>
        </w:rPr>
        <w:t xml:space="preserve">u inwestorskiego o gotowości do </w:t>
      </w:r>
      <w:r w:rsidRPr="009F37AB">
        <w:rPr>
          <w:rFonts w:ascii="Times New Roman" w:hAnsi="Times New Roman"/>
          <w:sz w:val="24"/>
          <w:szCs w:val="24"/>
        </w:rPr>
        <w:t xml:space="preserve">odbioru robót zanikających lub ulegających zakryciu w </w:t>
      </w:r>
      <w:r w:rsidR="002A4ECC" w:rsidRPr="009F37AB">
        <w:rPr>
          <w:rFonts w:ascii="Times New Roman" w:hAnsi="Times New Roman"/>
          <w:sz w:val="24"/>
          <w:szCs w:val="24"/>
        </w:rPr>
        <w:t xml:space="preserve">terminie 3 dni </w:t>
      </w:r>
      <w:r w:rsidR="002A4ECC" w:rsidRPr="009F37AB">
        <w:rPr>
          <w:rFonts w:ascii="Times New Roman" w:hAnsi="Times New Roman"/>
          <w:sz w:val="24"/>
          <w:szCs w:val="24"/>
        </w:rPr>
        <w:lastRenderedPageBreak/>
        <w:t xml:space="preserve">roboczych po ich </w:t>
      </w:r>
      <w:r w:rsidRPr="009F37AB">
        <w:rPr>
          <w:rFonts w:ascii="Times New Roman" w:hAnsi="Times New Roman"/>
          <w:sz w:val="24"/>
          <w:szCs w:val="24"/>
        </w:rPr>
        <w:t>zakończeniu oraz umożliwić Inspektorowi nadzoru inwestors</w:t>
      </w:r>
      <w:r w:rsidR="002A4ECC" w:rsidRPr="009F37AB">
        <w:rPr>
          <w:rFonts w:ascii="Times New Roman" w:hAnsi="Times New Roman"/>
          <w:sz w:val="24"/>
          <w:szCs w:val="24"/>
        </w:rPr>
        <w:t xml:space="preserve">kiego sprawdzenie każdej roboty </w:t>
      </w:r>
      <w:r w:rsidRPr="009F37AB">
        <w:rPr>
          <w:rFonts w:ascii="Times New Roman" w:hAnsi="Times New Roman"/>
          <w:sz w:val="24"/>
          <w:szCs w:val="24"/>
        </w:rPr>
        <w:t xml:space="preserve">zanikającej lub ulegającej zakryciu. Jeśli wykonawca nie poinformował o tym Zamawiającego/ Inspektora nadzoru, zobowiązany jest odkryć roboty lub wykonać </w:t>
      </w:r>
      <w:proofErr w:type="spellStart"/>
      <w:r w:rsidRPr="009F37AB">
        <w:rPr>
          <w:rFonts w:ascii="Times New Roman" w:hAnsi="Times New Roman"/>
          <w:sz w:val="24"/>
          <w:szCs w:val="24"/>
        </w:rPr>
        <w:t>niezbędne</w:t>
      </w:r>
      <w:r w:rsidR="002175F3" w:rsidRPr="009F37AB">
        <w:rPr>
          <w:rFonts w:ascii="Times New Roman" w:hAnsi="Times New Roman"/>
          <w:sz w:val="24"/>
          <w:szCs w:val="24"/>
        </w:rPr>
        <w:t>czynności</w:t>
      </w:r>
      <w:proofErr w:type="spellEnd"/>
      <w:r w:rsidRPr="009F37AB">
        <w:rPr>
          <w:rFonts w:ascii="Times New Roman" w:hAnsi="Times New Roman"/>
          <w:sz w:val="24"/>
          <w:szCs w:val="24"/>
        </w:rPr>
        <w:t xml:space="preserve"> do zbadania </w:t>
      </w:r>
      <w:r w:rsidR="004C62C8" w:rsidRPr="009F37AB">
        <w:rPr>
          <w:rFonts w:ascii="Times New Roman" w:hAnsi="Times New Roman"/>
          <w:sz w:val="24"/>
          <w:szCs w:val="24"/>
        </w:rPr>
        <w:t xml:space="preserve">prawidłowego wykonania </w:t>
      </w:r>
      <w:r w:rsidRPr="009F37AB">
        <w:rPr>
          <w:rFonts w:ascii="Times New Roman" w:hAnsi="Times New Roman"/>
          <w:sz w:val="24"/>
          <w:szCs w:val="24"/>
        </w:rPr>
        <w:t xml:space="preserve">robót, a następnie przywrócić roboty do stanu poprzedniego. </w:t>
      </w:r>
    </w:p>
    <w:p w14:paraId="608DEDD1"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W przypadku powierzenia wykonania części zamówienia Podwykonawcom, Wykonawca będzie pełnił funkcję koordynatora Podwykonawców podczas wykonywania robót i usuwania  ewentualnych Wad. Wykonawca odpowiada za działania lub uchybienia Podwykonawców.</w:t>
      </w:r>
    </w:p>
    <w:p w14:paraId="3FE95A32" w14:textId="77777777" w:rsidR="005C79EC" w:rsidRPr="009F37AB" w:rsidRDefault="005C79EC" w:rsidP="005C79EC">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 xml:space="preserve">Od daty odbioru końcowego, Wykonawcę obciążają koszty usunięcia wad i naprawienia każdej szkody rzeczywistej powstałej w obiekcie, którego dotyczy przedmiot Umowy, i za którą ponosi odpowiedzialność </w:t>
      </w:r>
      <w:r w:rsidR="00A1697C" w:rsidRPr="009F37AB">
        <w:rPr>
          <w:rFonts w:ascii="Times New Roman" w:hAnsi="Times New Roman"/>
          <w:sz w:val="24"/>
          <w:szCs w:val="24"/>
        </w:rPr>
        <w:t>w ramach okresu gwarancji jakości i rękojmi za wady.</w:t>
      </w:r>
    </w:p>
    <w:p w14:paraId="7635FFE3" w14:textId="77777777" w:rsidR="00055F83" w:rsidRPr="009F37AB" w:rsidRDefault="00055F83" w:rsidP="00055F83">
      <w:pPr>
        <w:pStyle w:val="Bezodstpw"/>
        <w:numPr>
          <w:ilvl w:val="0"/>
          <w:numId w:val="4"/>
        </w:numPr>
        <w:ind w:left="567" w:hanging="425"/>
        <w:jc w:val="both"/>
        <w:rPr>
          <w:rFonts w:ascii="Times New Roman" w:hAnsi="Times New Roman"/>
          <w:sz w:val="24"/>
          <w:szCs w:val="24"/>
        </w:rPr>
      </w:pPr>
      <w:r w:rsidRPr="009F37AB">
        <w:rPr>
          <w:rFonts w:ascii="Times New Roman" w:hAnsi="Times New Roman"/>
          <w:sz w:val="24"/>
          <w:szCs w:val="24"/>
        </w:rPr>
        <w:t>Jako wytwarzający odpady – do przestrzegania przepisów prawnych wynikających w szczególności z następujących ustaw: Ustawy z dnia 27 kwietnia 2001 r. – Prawo ochrony środo</w:t>
      </w:r>
      <w:r w:rsidR="002A4ECC" w:rsidRPr="009F37AB">
        <w:rPr>
          <w:rFonts w:ascii="Times New Roman" w:hAnsi="Times New Roman"/>
          <w:sz w:val="24"/>
          <w:szCs w:val="24"/>
        </w:rPr>
        <w:t>wiska (Dz. U. z 2021 r. poz. 1973</w:t>
      </w:r>
      <w:r w:rsidRPr="009F37AB">
        <w:rPr>
          <w:rFonts w:ascii="Times New Roman" w:hAnsi="Times New Roman"/>
          <w:sz w:val="24"/>
          <w:szCs w:val="24"/>
        </w:rPr>
        <w:t xml:space="preserve"> ze zm.), Ustawy z dnia 14 grudnia 2012 r. o odp</w:t>
      </w:r>
      <w:r w:rsidR="00F2769D" w:rsidRPr="009F37AB">
        <w:rPr>
          <w:rFonts w:ascii="Times New Roman" w:hAnsi="Times New Roman"/>
          <w:sz w:val="24"/>
          <w:szCs w:val="24"/>
        </w:rPr>
        <w:t>a</w:t>
      </w:r>
      <w:r w:rsidR="002A4ECC" w:rsidRPr="009F37AB">
        <w:rPr>
          <w:rFonts w:ascii="Times New Roman" w:hAnsi="Times New Roman"/>
          <w:sz w:val="24"/>
          <w:szCs w:val="24"/>
        </w:rPr>
        <w:t>dach (Dz. U. z 2021 r., poz. 779</w:t>
      </w:r>
      <w:r w:rsidRPr="009F37AB">
        <w:rPr>
          <w:rFonts w:ascii="Times New Roman" w:hAnsi="Times New Roman"/>
          <w:sz w:val="24"/>
          <w:szCs w:val="24"/>
        </w:rPr>
        <w:t xml:space="preserve"> ze zm.);</w:t>
      </w:r>
    </w:p>
    <w:p w14:paraId="10A68B7F" w14:textId="77777777" w:rsidR="004A3162" w:rsidRPr="009F37AB" w:rsidRDefault="00055F83" w:rsidP="00F0030E">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Ponoszenie pełnej odpowiedzialności za stan i przestrzeganie przepisów bhp, ochronę p.poż. i dozór mienia na terenie robót.</w:t>
      </w:r>
    </w:p>
    <w:p w14:paraId="60424D7E" w14:textId="77777777" w:rsidR="00365D63" w:rsidRPr="009F37AB" w:rsidRDefault="00957143" w:rsidP="00F0030E">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Wykonie</w:t>
      </w:r>
      <w:r w:rsidR="00731FB7" w:rsidRPr="009F37AB">
        <w:rPr>
          <w:rFonts w:ascii="Times New Roman" w:hAnsi="Times New Roman"/>
          <w:sz w:val="24"/>
          <w:szCs w:val="24"/>
        </w:rPr>
        <w:t xml:space="preserve"> wszelkich niezbędnych opracowań</w:t>
      </w:r>
      <w:r w:rsidR="00365D63" w:rsidRPr="009F37AB">
        <w:rPr>
          <w:rFonts w:ascii="Times New Roman" w:hAnsi="Times New Roman"/>
          <w:sz w:val="24"/>
          <w:szCs w:val="24"/>
        </w:rPr>
        <w:t>, wystąpień</w:t>
      </w:r>
      <w:r w:rsidR="00077D9D" w:rsidRPr="009F37AB">
        <w:rPr>
          <w:rFonts w:ascii="Times New Roman" w:hAnsi="Times New Roman"/>
          <w:sz w:val="24"/>
          <w:szCs w:val="24"/>
        </w:rPr>
        <w:t xml:space="preserve"> i projektów budowlanych wraz </w:t>
      </w:r>
      <w:r w:rsidR="00731FB7" w:rsidRPr="009F37AB">
        <w:rPr>
          <w:rFonts w:ascii="Times New Roman" w:hAnsi="Times New Roman"/>
          <w:sz w:val="24"/>
          <w:szCs w:val="24"/>
        </w:rPr>
        <w:t>z przedmiarem robót i kosztorysami</w:t>
      </w:r>
      <w:r w:rsidR="00365D63" w:rsidRPr="009F37AB">
        <w:rPr>
          <w:rFonts w:ascii="Times New Roman" w:hAnsi="Times New Roman"/>
          <w:sz w:val="24"/>
          <w:szCs w:val="24"/>
        </w:rPr>
        <w:t>, K</w:t>
      </w:r>
      <w:r w:rsidR="002175F3" w:rsidRPr="009F37AB">
        <w:rPr>
          <w:rFonts w:ascii="Times New Roman" w:hAnsi="Times New Roman"/>
          <w:sz w:val="24"/>
          <w:szCs w:val="24"/>
        </w:rPr>
        <w:t>arta Informacyjna Przedsięwzięcia</w:t>
      </w:r>
      <w:r w:rsidR="00AD1DFD" w:rsidRPr="009F37AB">
        <w:rPr>
          <w:rFonts w:ascii="Times New Roman" w:hAnsi="Times New Roman"/>
          <w:sz w:val="24"/>
          <w:szCs w:val="24"/>
        </w:rPr>
        <w:t xml:space="preserve">, przeprowadzeniu </w:t>
      </w:r>
      <w:r w:rsidR="00365D63" w:rsidRPr="009F37AB">
        <w:rPr>
          <w:rFonts w:ascii="Times New Roman" w:hAnsi="Times New Roman"/>
          <w:sz w:val="24"/>
          <w:szCs w:val="24"/>
        </w:rPr>
        <w:t>procedury środowiskowej,</w:t>
      </w:r>
      <w:r w:rsidR="00AD1DFD" w:rsidRPr="009F37AB">
        <w:rPr>
          <w:rFonts w:ascii="Times New Roman" w:hAnsi="Times New Roman"/>
          <w:sz w:val="24"/>
          <w:szCs w:val="24"/>
        </w:rPr>
        <w:t xml:space="preserve"> oraz</w:t>
      </w:r>
      <w:r w:rsidR="00940075" w:rsidRPr="009F37AB">
        <w:rPr>
          <w:rFonts w:ascii="Times New Roman" w:hAnsi="Times New Roman"/>
          <w:sz w:val="24"/>
          <w:szCs w:val="24"/>
        </w:rPr>
        <w:t xml:space="preserve"> jeśli jest wymagane wykonanie</w:t>
      </w:r>
      <w:r w:rsidR="002175F3" w:rsidRPr="009F37AB">
        <w:rPr>
          <w:rFonts w:ascii="Times New Roman" w:hAnsi="Times New Roman"/>
          <w:sz w:val="24"/>
          <w:szCs w:val="24"/>
        </w:rPr>
        <w:t xml:space="preserve"> operatu </w:t>
      </w:r>
      <w:proofErr w:type="spellStart"/>
      <w:r w:rsidR="002175F3" w:rsidRPr="009F37AB">
        <w:rPr>
          <w:rFonts w:ascii="Times New Roman" w:hAnsi="Times New Roman"/>
          <w:sz w:val="24"/>
          <w:szCs w:val="24"/>
        </w:rPr>
        <w:t>i</w:t>
      </w:r>
      <w:r w:rsidR="00940075" w:rsidRPr="009F37AB">
        <w:rPr>
          <w:rFonts w:ascii="Times New Roman" w:hAnsi="Times New Roman"/>
          <w:sz w:val="24"/>
          <w:szCs w:val="24"/>
        </w:rPr>
        <w:t>pozyskanie</w:t>
      </w:r>
      <w:r w:rsidR="00AD1DFD" w:rsidRPr="009F37AB">
        <w:rPr>
          <w:rFonts w:ascii="Times New Roman" w:hAnsi="Times New Roman"/>
          <w:sz w:val="24"/>
          <w:szCs w:val="24"/>
        </w:rPr>
        <w:t>pozwolenia</w:t>
      </w:r>
      <w:proofErr w:type="spellEnd"/>
      <w:r w:rsidR="00AD1DFD" w:rsidRPr="009F37AB">
        <w:rPr>
          <w:rFonts w:ascii="Times New Roman" w:hAnsi="Times New Roman"/>
          <w:sz w:val="24"/>
          <w:szCs w:val="24"/>
        </w:rPr>
        <w:t xml:space="preserve"> wodnoprawnego,</w:t>
      </w:r>
    </w:p>
    <w:p w14:paraId="6AA3CA1D" w14:textId="77777777" w:rsidR="00731FB7" w:rsidRPr="009F37AB" w:rsidRDefault="00365D63" w:rsidP="00F0030E">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Wykonawca będzie ponosił wszelkie koszty związane z opracowaniem i pozyskaniem niezbędnych uzgodnień, decyzji i pozwoleń</w:t>
      </w:r>
      <w:r w:rsidR="00F17B61" w:rsidRPr="009F37AB">
        <w:rPr>
          <w:rFonts w:ascii="Times New Roman" w:hAnsi="Times New Roman"/>
          <w:sz w:val="24"/>
          <w:szCs w:val="24"/>
        </w:rPr>
        <w:t>, opracowań dokumentacji, hydrogeologicznej, projektów budowalnych, dokumentacji powykonawczej w tym opłat za nadzór autorski</w:t>
      </w:r>
      <w:r w:rsidR="000560C7" w:rsidRPr="009F37AB">
        <w:rPr>
          <w:rFonts w:ascii="Times New Roman" w:hAnsi="Times New Roman"/>
          <w:sz w:val="24"/>
          <w:szCs w:val="24"/>
        </w:rPr>
        <w:t xml:space="preserve"> osób,</w:t>
      </w:r>
      <w:r w:rsidR="00F17B61" w:rsidRPr="009F37AB">
        <w:rPr>
          <w:rFonts w:ascii="Times New Roman" w:hAnsi="Times New Roman"/>
          <w:sz w:val="24"/>
          <w:szCs w:val="24"/>
        </w:rPr>
        <w:t xml:space="preserve"> opracowujących powyższe </w:t>
      </w:r>
      <w:r w:rsidR="00F76419" w:rsidRPr="009F37AB">
        <w:rPr>
          <w:rFonts w:ascii="Times New Roman" w:hAnsi="Times New Roman"/>
          <w:sz w:val="24"/>
          <w:szCs w:val="24"/>
        </w:rPr>
        <w:t>dokumenty</w:t>
      </w:r>
      <w:r w:rsidR="000560C7" w:rsidRPr="009F37AB">
        <w:rPr>
          <w:rFonts w:ascii="Times New Roman" w:hAnsi="Times New Roman"/>
          <w:sz w:val="24"/>
          <w:szCs w:val="24"/>
        </w:rPr>
        <w:t>.</w:t>
      </w:r>
    </w:p>
    <w:p w14:paraId="288DB798" w14:textId="77777777" w:rsidR="0099630A" w:rsidRPr="009F37AB" w:rsidRDefault="00E1175B" w:rsidP="000B17FF">
      <w:pPr>
        <w:pStyle w:val="Bezodstpw"/>
        <w:numPr>
          <w:ilvl w:val="0"/>
          <w:numId w:val="4"/>
        </w:numPr>
        <w:spacing w:line="276" w:lineRule="auto"/>
        <w:ind w:left="567" w:hanging="425"/>
        <w:jc w:val="both"/>
        <w:rPr>
          <w:rFonts w:ascii="Times New Roman" w:hAnsi="Times New Roman"/>
          <w:sz w:val="24"/>
          <w:szCs w:val="24"/>
        </w:rPr>
      </w:pPr>
      <w:r w:rsidRPr="009F37AB">
        <w:rPr>
          <w:rFonts w:ascii="Times New Roman" w:hAnsi="Times New Roman"/>
          <w:sz w:val="24"/>
          <w:szCs w:val="24"/>
        </w:rPr>
        <w:t xml:space="preserve">Dokumentacja powykonawcza powinna być opracowana przez Wykonawcę i przekazana Zamawiającemu w formie papierowej (dokument oprawiony w okładkę formatu A-4, w sposób uniemożliwiający zdekompletowanie </w:t>
      </w:r>
      <w:r w:rsidRPr="009F37AB">
        <w:rPr>
          <w:rFonts w:ascii="Times New Roman" w:hAnsi="Times New Roman"/>
          <w:sz w:val="24"/>
          <w:szCs w:val="24"/>
        </w:rPr>
        <w:sym w:font="Symbol" w:char="F02D"/>
      </w:r>
      <w:r w:rsidRPr="009F37AB">
        <w:rPr>
          <w:rFonts w:ascii="Times New Roman" w:hAnsi="Times New Roman"/>
          <w:sz w:val="24"/>
          <w:szCs w:val="24"/>
        </w:rPr>
        <w:t xml:space="preserve"> ilość egzemplarzy: 3) oraz w formacie cyfrowym (pliki rysunkowe powinny zostać zapisane w formacie pdf oraz </w:t>
      </w:r>
      <w:proofErr w:type="spellStart"/>
      <w:r w:rsidRPr="009F37AB">
        <w:rPr>
          <w:rFonts w:ascii="Times New Roman" w:hAnsi="Times New Roman"/>
          <w:sz w:val="24"/>
          <w:szCs w:val="24"/>
        </w:rPr>
        <w:t>dwg</w:t>
      </w:r>
      <w:proofErr w:type="spellEnd"/>
      <w:r w:rsidRPr="009F37AB">
        <w:rPr>
          <w:rFonts w:ascii="Times New Roman" w:hAnsi="Times New Roman"/>
          <w:sz w:val="24"/>
          <w:szCs w:val="24"/>
        </w:rPr>
        <w:t>).</w:t>
      </w:r>
    </w:p>
    <w:p w14:paraId="5FC8FBC3" w14:textId="77777777" w:rsidR="004A3162" w:rsidRPr="009F37AB" w:rsidRDefault="004A3162" w:rsidP="004A3162">
      <w:pPr>
        <w:pStyle w:val="Nagwek1"/>
        <w:jc w:val="center"/>
        <w:rPr>
          <w:rFonts w:ascii="Times New Roman" w:hAnsi="Times New Roman"/>
          <w:sz w:val="24"/>
          <w:szCs w:val="24"/>
        </w:rPr>
      </w:pPr>
      <w:bookmarkStart w:id="2" w:name="_Toc44408886"/>
      <w:r w:rsidRPr="009F37AB">
        <w:rPr>
          <w:rFonts w:ascii="Times New Roman" w:hAnsi="Times New Roman"/>
          <w:sz w:val="24"/>
          <w:szCs w:val="24"/>
        </w:rPr>
        <w:t>§</w:t>
      </w:r>
      <w:r w:rsidR="00F0030E" w:rsidRPr="009F37AB">
        <w:rPr>
          <w:rFonts w:ascii="Times New Roman" w:hAnsi="Times New Roman"/>
          <w:sz w:val="24"/>
          <w:szCs w:val="24"/>
        </w:rPr>
        <w:t xml:space="preserve"> 4</w:t>
      </w:r>
    </w:p>
    <w:p w14:paraId="3C6F54DC" w14:textId="77777777" w:rsidR="004A3162" w:rsidRPr="009F37AB" w:rsidRDefault="004A3162" w:rsidP="004A3162">
      <w:pPr>
        <w:jc w:val="center"/>
        <w:rPr>
          <w:b/>
          <w:sz w:val="24"/>
          <w:szCs w:val="24"/>
        </w:rPr>
      </w:pPr>
      <w:r w:rsidRPr="009F37AB">
        <w:rPr>
          <w:b/>
          <w:sz w:val="24"/>
          <w:szCs w:val="24"/>
        </w:rPr>
        <w:t>Prace projektowe</w:t>
      </w:r>
    </w:p>
    <w:p w14:paraId="161760C7" w14:textId="77777777" w:rsidR="004A3162" w:rsidRPr="009F37AB" w:rsidRDefault="004A3162" w:rsidP="004A3162">
      <w:pPr>
        <w:jc w:val="center"/>
        <w:rPr>
          <w:b/>
          <w:sz w:val="24"/>
          <w:szCs w:val="24"/>
        </w:rPr>
      </w:pPr>
    </w:p>
    <w:bookmarkEnd w:id="2"/>
    <w:p w14:paraId="19E87881"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 xml:space="preserve">Wykonawca zobowiązany jest do sporządzenia </w:t>
      </w:r>
      <w:r w:rsidR="008D0AAE" w:rsidRPr="009F37AB">
        <w:rPr>
          <w:sz w:val="24"/>
          <w:szCs w:val="24"/>
        </w:rPr>
        <w:t xml:space="preserve">kompletnej dokumentacji projektowej </w:t>
      </w:r>
      <w:r w:rsidRPr="009F37AB">
        <w:rPr>
          <w:sz w:val="24"/>
          <w:szCs w:val="24"/>
        </w:rPr>
        <w:t xml:space="preserve">, zgodnie z Umową, wymaganiami Zamawiającego i powszechnie obowiązującymi przepisami prawa, w zakresie wynikającym z </w:t>
      </w:r>
      <w:r w:rsidR="000C6925" w:rsidRPr="009F37AB">
        <w:rPr>
          <w:sz w:val="24"/>
          <w:szCs w:val="24"/>
        </w:rPr>
        <w:t>PFU</w:t>
      </w:r>
      <w:r w:rsidRPr="009F37AB">
        <w:rPr>
          <w:sz w:val="24"/>
          <w:szCs w:val="24"/>
        </w:rPr>
        <w:t>.</w:t>
      </w:r>
    </w:p>
    <w:p w14:paraId="0663A7E9"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 xml:space="preserve">Wykonawca zobowiązany jest na własny koszt wykonać wszelkiego rodzaju pomiary, mapy, inwentaryzacje oraz inne czynności i dokumenty, a także uzyskać wszelkie dokumenty i decyzje, w tym decyzje administracyjne, opinie, uzgodnienia, zgody, ekspertyzy, badania, operaty, mapy, które zgodnie z powszechnie obowiązującymi przepisami prawa okażą się niezbędne do wykonania przez niego dokumentacji </w:t>
      </w:r>
      <w:r w:rsidRPr="009F37AB">
        <w:rPr>
          <w:sz w:val="24"/>
          <w:szCs w:val="24"/>
        </w:rPr>
        <w:lastRenderedPageBreak/>
        <w:t xml:space="preserve">projektowej i uzyskania pozwolenia na budowę (jeżeli będzie wymaga zgodnie z obowiązującymi przepisami), </w:t>
      </w:r>
    </w:p>
    <w:p w14:paraId="382D4E37"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Dokumentacja projektowa zostanie opracowana</w:t>
      </w:r>
      <w:r w:rsidR="00C84B5E" w:rsidRPr="009F37AB">
        <w:rPr>
          <w:sz w:val="24"/>
          <w:szCs w:val="24"/>
        </w:rPr>
        <w:t xml:space="preserve"> i sprawdzona</w:t>
      </w:r>
      <w:r w:rsidRPr="009F37AB">
        <w:rPr>
          <w:sz w:val="24"/>
          <w:szCs w:val="24"/>
        </w:rPr>
        <w:t xml:space="preserve"> przez osoby posiadające stosowne uprawnienia i zgodnie z </w:t>
      </w:r>
      <w:r w:rsidR="00FF01C8" w:rsidRPr="009F37AB">
        <w:rPr>
          <w:sz w:val="24"/>
          <w:szCs w:val="24"/>
        </w:rPr>
        <w:t>aktualną</w:t>
      </w:r>
      <w:r w:rsidRPr="009F37AB">
        <w:rPr>
          <w:sz w:val="24"/>
          <w:szCs w:val="24"/>
        </w:rPr>
        <w:t xml:space="preserve"> wiedzą techniczną.</w:t>
      </w:r>
    </w:p>
    <w:p w14:paraId="3D1E7324"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 xml:space="preserve">Opracowania projektowe powinny w szczególności uwzględniać wymagania Zamawiającego odnośnie właściwości i parametrów funkcjonalno-użytkowych Inwestycji wskazanych w </w:t>
      </w:r>
      <w:r w:rsidR="00662BE6" w:rsidRPr="009F37AB">
        <w:rPr>
          <w:sz w:val="24"/>
          <w:szCs w:val="24"/>
        </w:rPr>
        <w:t>PFU</w:t>
      </w:r>
      <w:r w:rsidRPr="009F37AB">
        <w:rPr>
          <w:sz w:val="24"/>
          <w:szCs w:val="24"/>
        </w:rPr>
        <w:t>, przy jednoczesnym zapewnieniu jej kompletności, celowości i funkcjonalności dla Zamawiającego. Ponadto części opisowe wszystkich opracowań projektowych przekazywanych Zamawiającemu w formie elektronicznej, winny zostać zapisane w formacie kompatybilnym MS Word, a obliczenia ilości podstawowych robót w formacie kompatybilnym z MS Excel.</w:t>
      </w:r>
    </w:p>
    <w:p w14:paraId="5433F9C7"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Opracowana przez Wykonawcę dokumentacja projektowa musi spełniać wymogi wynikające z przepisów ustawy Prawo zamówień publicz</w:t>
      </w:r>
      <w:r w:rsidR="0086776C" w:rsidRPr="009F37AB">
        <w:rPr>
          <w:sz w:val="24"/>
          <w:szCs w:val="24"/>
        </w:rPr>
        <w:t>nych</w:t>
      </w:r>
      <w:r w:rsidRPr="009F37AB">
        <w:rPr>
          <w:sz w:val="24"/>
          <w:szCs w:val="24"/>
        </w:rPr>
        <w:t>. Przedmiotu zamówienia nie można opisywać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zamawiający nie może opisać przedmiotu zamówienia za pomocą dostatecznie dokładnych określeń, a wskazaniu takiemu towarzyszą wyrazy "lub równoważny". W przypadku wskazania w dokumentacji projektowej znaków towarowych, patentów lub pochodzenia, należy dołączyć do dokumentacji projektowej Wykaz wskazanych znaków towarowych, patentów lub pochodzenia wraz z podaniem parametrów równoważności.</w:t>
      </w:r>
    </w:p>
    <w:p w14:paraId="56E32B08" w14:textId="0B71B17C"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Okoliczność przekazania opracowania projektowego</w:t>
      </w:r>
      <w:r w:rsidR="00CA24B3" w:rsidRPr="009F37AB">
        <w:rPr>
          <w:sz w:val="24"/>
          <w:szCs w:val="24"/>
        </w:rPr>
        <w:t xml:space="preserve"> </w:t>
      </w:r>
      <w:r w:rsidRPr="009F37AB">
        <w:rPr>
          <w:sz w:val="24"/>
          <w:szCs w:val="24"/>
        </w:rPr>
        <w:t>, zostanie potwierdzona protokołem</w:t>
      </w:r>
      <w:r w:rsidR="00725BF5" w:rsidRPr="009F37AB">
        <w:rPr>
          <w:sz w:val="24"/>
          <w:szCs w:val="24"/>
        </w:rPr>
        <w:t xml:space="preserve"> zdawczo -odbiorczym</w:t>
      </w:r>
      <w:r w:rsidRPr="009F37AB">
        <w:rPr>
          <w:sz w:val="24"/>
          <w:szCs w:val="24"/>
        </w:rPr>
        <w:t xml:space="preserve"> przekazania dokumentacji podpisanym przez upoważnionych przedstawicieli Stron. Przy czynności przekazania Zamawiający nie jest obowiązany dokonywać sprawdzenia jakości merytorycznej przekazanej dokumentacji. Miejscem przekazania opracowań projektowych jest siedziba Zamawiającego.</w:t>
      </w:r>
    </w:p>
    <w:p w14:paraId="63F6AA2B"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 xml:space="preserve">Zamawiający zajmie stanowisko co do treści każdego przedłożonego opracowania projektowego w terminie do </w:t>
      </w:r>
      <w:r w:rsidR="00A02550" w:rsidRPr="009F37AB">
        <w:rPr>
          <w:sz w:val="24"/>
          <w:szCs w:val="24"/>
        </w:rPr>
        <w:t>14</w:t>
      </w:r>
      <w:r w:rsidRPr="009F37AB">
        <w:rPr>
          <w:sz w:val="24"/>
          <w:szCs w:val="24"/>
        </w:rPr>
        <w:t xml:space="preserve"> dni od dnia jego przekazania przez Wykonawcę. W razie wniesienia przez Zamawiającego lub Inspektora nadzoru inwestorskiego uwag dotyczących treści danego opracowania projektowego, w szczególności polegających na niezgodności jego treści z wymaganiami Zamawiającego lub braku stosownych dokumentów, Wykonawca będzie zobowiązany do ponownego przedłożenia tego opracowania projektowego w zakreślonym przez Zamawiającego terminie </w:t>
      </w:r>
      <w:r w:rsidR="001F47CB" w:rsidRPr="009F37AB">
        <w:rPr>
          <w:sz w:val="24"/>
          <w:szCs w:val="24"/>
        </w:rPr>
        <w:t xml:space="preserve">nie </w:t>
      </w:r>
      <w:r w:rsidRPr="009F37AB">
        <w:rPr>
          <w:sz w:val="24"/>
          <w:szCs w:val="24"/>
        </w:rPr>
        <w:t xml:space="preserve">dłuższym niż </w:t>
      </w:r>
      <w:r w:rsidR="000C6925" w:rsidRPr="009F37AB">
        <w:rPr>
          <w:sz w:val="24"/>
          <w:szCs w:val="24"/>
        </w:rPr>
        <w:t>14dni</w:t>
      </w:r>
      <w:r w:rsidRPr="009F37AB">
        <w:rPr>
          <w:sz w:val="24"/>
          <w:szCs w:val="24"/>
        </w:rPr>
        <w:t xml:space="preserve"> od dnia przekazania Wykonawcy uwag Zamawiającego lub Inspektora nadzoru inwestorskiego.</w:t>
      </w:r>
    </w:p>
    <w:p w14:paraId="08EB32C7"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 xml:space="preserve">Po </w:t>
      </w:r>
      <w:r w:rsidR="004F33FD" w:rsidRPr="009F37AB">
        <w:rPr>
          <w:sz w:val="24"/>
          <w:szCs w:val="24"/>
        </w:rPr>
        <w:t xml:space="preserve">uprawomocnieniu </w:t>
      </w:r>
      <w:r w:rsidR="006D7295" w:rsidRPr="009F37AB">
        <w:rPr>
          <w:sz w:val="24"/>
          <w:szCs w:val="24"/>
        </w:rPr>
        <w:t>się  pozwolenia na budowę lub braku wniesienia sprzeciwu do zgłoszenia budowy</w:t>
      </w:r>
      <w:r w:rsidRPr="009F37AB">
        <w:rPr>
          <w:sz w:val="24"/>
          <w:szCs w:val="24"/>
        </w:rPr>
        <w:t xml:space="preserve">, Wykonawca przekaże Zamawiającemu całość dokumentacji projektowej wskazanej w ust. 6, wraz uzyskaną ostateczną decyzją oraz pisemnym oświadczeniem Wykonawcy, że dokumentacja projektowa została wykonana zgodnie z </w:t>
      </w:r>
      <w:r w:rsidRPr="009F37AB">
        <w:rPr>
          <w:sz w:val="24"/>
          <w:szCs w:val="24"/>
        </w:rPr>
        <w:lastRenderedPageBreak/>
        <w:t>Umową, obowiązującymi przepisami oraz że jest kompletna i wystarczająca do wykonania robót budowlanych objętych Inwestycją, co zostanie potwierdzone protokołem odbioru dokumentacji projektowej podpisanym przez upoważnionych przedstawicieli Stron.</w:t>
      </w:r>
    </w:p>
    <w:p w14:paraId="4207B923" w14:textId="77777777" w:rsidR="004A3162" w:rsidRPr="009F37AB" w:rsidRDefault="004A3162" w:rsidP="00642704">
      <w:pPr>
        <w:pStyle w:val="Tekstpodstawowy2"/>
        <w:numPr>
          <w:ilvl w:val="0"/>
          <w:numId w:val="36"/>
        </w:numPr>
        <w:spacing w:after="0" w:line="276" w:lineRule="auto"/>
        <w:ind w:left="426" w:hanging="426"/>
        <w:jc w:val="both"/>
        <w:rPr>
          <w:sz w:val="24"/>
          <w:szCs w:val="24"/>
        </w:rPr>
      </w:pPr>
      <w:r w:rsidRPr="009F37AB">
        <w:rPr>
          <w:sz w:val="24"/>
          <w:szCs w:val="24"/>
        </w:rPr>
        <w:t>Podpisanie protokołu odbioru dokumentacji projektowej nie zwalnia Wykonawcy z odpowiedzialności za jakość tej dokumentacji.</w:t>
      </w:r>
    </w:p>
    <w:p w14:paraId="3D563A13" w14:textId="77777777" w:rsidR="00027CBB" w:rsidRPr="009F37AB" w:rsidRDefault="00027CBB" w:rsidP="00027CBB">
      <w:pPr>
        <w:pStyle w:val="Tekstpodstawowy2"/>
        <w:spacing w:line="276" w:lineRule="auto"/>
        <w:jc w:val="both"/>
        <w:rPr>
          <w:sz w:val="24"/>
          <w:szCs w:val="24"/>
        </w:rPr>
      </w:pPr>
    </w:p>
    <w:p w14:paraId="2FFEB3E2" w14:textId="77777777" w:rsidR="004A3162" w:rsidRPr="009F37AB" w:rsidRDefault="00F0030E" w:rsidP="004A3162">
      <w:pPr>
        <w:pStyle w:val="Nagwek1"/>
        <w:spacing w:before="0" w:after="0"/>
        <w:jc w:val="center"/>
        <w:rPr>
          <w:rFonts w:ascii="Times New Roman" w:hAnsi="Times New Roman"/>
          <w:sz w:val="24"/>
          <w:szCs w:val="24"/>
        </w:rPr>
      </w:pPr>
      <w:bookmarkStart w:id="3" w:name="_Toc44408887"/>
      <w:r w:rsidRPr="009F37AB">
        <w:rPr>
          <w:rFonts w:ascii="Times New Roman" w:hAnsi="Times New Roman"/>
          <w:sz w:val="24"/>
          <w:szCs w:val="24"/>
        </w:rPr>
        <w:t>§ 5</w:t>
      </w:r>
    </w:p>
    <w:p w14:paraId="5947BBCB" w14:textId="77777777" w:rsidR="004A3162" w:rsidRPr="009F37AB" w:rsidRDefault="004A3162" w:rsidP="004A3162">
      <w:pPr>
        <w:pStyle w:val="Nagwek1"/>
        <w:spacing w:before="0" w:after="0"/>
        <w:jc w:val="center"/>
        <w:rPr>
          <w:rFonts w:ascii="Times New Roman" w:hAnsi="Times New Roman"/>
          <w:sz w:val="24"/>
          <w:szCs w:val="24"/>
        </w:rPr>
      </w:pPr>
      <w:r w:rsidRPr="009F37AB">
        <w:rPr>
          <w:rFonts w:ascii="Times New Roman" w:hAnsi="Times New Roman"/>
          <w:sz w:val="24"/>
          <w:szCs w:val="24"/>
        </w:rPr>
        <w:t>P</w:t>
      </w:r>
      <w:bookmarkEnd w:id="3"/>
      <w:r w:rsidRPr="009F37AB">
        <w:rPr>
          <w:rFonts w:ascii="Times New Roman" w:hAnsi="Times New Roman"/>
          <w:sz w:val="24"/>
          <w:szCs w:val="24"/>
        </w:rPr>
        <w:t>rawa autorskie</w:t>
      </w:r>
    </w:p>
    <w:p w14:paraId="2FFC3AA8" w14:textId="77777777" w:rsidR="004A3162" w:rsidRPr="009F37AB" w:rsidRDefault="004A3162" w:rsidP="004A3162">
      <w:pPr>
        <w:rPr>
          <w:sz w:val="24"/>
          <w:szCs w:val="24"/>
        </w:rPr>
      </w:pPr>
    </w:p>
    <w:p w14:paraId="7A6305AF" w14:textId="77777777" w:rsidR="004A3162" w:rsidRPr="009F37AB" w:rsidRDefault="004A3162" w:rsidP="00642704">
      <w:pPr>
        <w:numPr>
          <w:ilvl w:val="0"/>
          <w:numId w:val="37"/>
        </w:numPr>
        <w:spacing w:line="276" w:lineRule="auto"/>
        <w:ind w:left="426" w:hanging="426"/>
        <w:jc w:val="both"/>
        <w:rPr>
          <w:sz w:val="24"/>
          <w:szCs w:val="24"/>
        </w:rPr>
      </w:pPr>
      <w:r w:rsidRPr="009F37AB">
        <w:rPr>
          <w:sz w:val="24"/>
          <w:szCs w:val="24"/>
        </w:rPr>
        <w:t>Wykonawca zobowiązuje się przenieść na Zamawiającego (w ramach w</w:t>
      </w:r>
      <w:r w:rsidR="00D427EB" w:rsidRPr="009F37AB">
        <w:rPr>
          <w:sz w:val="24"/>
          <w:szCs w:val="24"/>
        </w:rPr>
        <w:t>ynagrodzenia określonego w § 12</w:t>
      </w:r>
      <w:r w:rsidRPr="009F37AB">
        <w:rPr>
          <w:sz w:val="24"/>
          <w:szCs w:val="24"/>
        </w:rPr>
        <w:t xml:space="preserve">ust. 1 Umowy) autorskie prawa majątkowe do wszystkich opracowań projektowych, </w:t>
      </w:r>
      <w:r w:rsidR="000B17FF" w:rsidRPr="009F37AB">
        <w:rPr>
          <w:sz w:val="24"/>
          <w:szCs w:val="24"/>
        </w:rPr>
        <w:t xml:space="preserve">w tym dokumentacji projektowej, </w:t>
      </w:r>
      <w:r w:rsidRPr="009F37AB">
        <w:rPr>
          <w:sz w:val="24"/>
          <w:szCs w:val="24"/>
        </w:rPr>
        <w:t>które zostaną wykonane w ramach realizacji przedmiotu Umowy, na następujących polach eksploatacji:</w:t>
      </w:r>
    </w:p>
    <w:p w14:paraId="43DE15CB"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wykorzystanie opracowań w całości lub części w celu realizacji Inwestycji,</w:t>
      </w:r>
    </w:p>
    <w:p w14:paraId="39F6D31B"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utrwalenie oraz zwielokrotnianie opracowań na wszelkich znanych w chwili zawarcia Umowy nośnikach danych i za pomocą wszelkich technik znanych w chwili zawarcia Umowy;</w:t>
      </w:r>
    </w:p>
    <w:p w14:paraId="4D0D7BCA"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wprowadzenie do obrotu oryginału lub egzemplarzy opracowań w dowolnej formie bez jakichkolwiek ograniczeń;</w:t>
      </w:r>
    </w:p>
    <w:p w14:paraId="1952CB14"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wprowadzenie do pamięci komputera;</w:t>
      </w:r>
    </w:p>
    <w:p w14:paraId="184577D0"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wprowadzenie do i rozpowszechnianie za pośrednictwem sieci komputerowych;</w:t>
      </w:r>
    </w:p>
    <w:p w14:paraId="3C122D38"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najem i użyczanie;</w:t>
      </w:r>
    </w:p>
    <w:p w14:paraId="205DA233"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publiczne wykonywanie, wyświetlanie i odtwarzanie, publiczne udostępnianie opracowań w taki sposób, aby każdy mógł mieć do niej dostęp w miejscu i czasie przez siebie wybranym;</w:t>
      </w:r>
    </w:p>
    <w:p w14:paraId="432444BC" w14:textId="77777777" w:rsidR="004A3162" w:rsidRPr="009F37AB" w:rsidRDefault="004A3162" w:rsidP="00642704">
      <w:pPr>
        <w:numPr>
          <w:ilvl w:val="0"/>
          <w:numId w:val="38"/>
        </w:numPr>
        <w:tabs>
          <w:tab w:val="left" w:pos="851"/>
        </w:tabs>
        <w:spacing w:line="276" w:lineRule="auto"/>
        <w:ind w:left="851" w:hanging="425"/>
        <w:jc w:val="both"/>
        <w:rPr>
          <w:sz w:val="24"/>
          <w:szCs w:val="24"/>
        </w:rPr>
      </w:pPr>
      <w:r w:rsidRPr="009F37AB">
        <w:rPr>
          <w:sz w:val="24"/>
          <w:szCs w:val="24"/>
        </w:rPr>
        <w:t>publikowanie w formie broszur, wydawnictw, ulotek i folderów, oraz innego rodzaju prezentacje branżowe.</w:t>
      </w:r>
    </w:p>
    <w:p w14:paraId="616DC1B4" w14:textId="77777777" w:rsidR="004A3162" w:rsidRPr="009F37AB" w:rsidRDefault="004A3162" w:rsidP="00642704">
      <w:pPr>
        <w:numPr>
          <w:ilvl w:val="0"/>
          <w:numId w:val="37"/>
        </w:numPr>
        <w:spacing w:line="276" w:lineRule="auto"/>
        <w:ind w:left="426" w:hanging="426"/>
        <w:jc w:val="both"/>
        <w:rPr>
          <w:sz w:val="24"/>
          <w:szCs w:val="24"/>
        </w:rPr>
      </w:pPr>
      <w:r w:rsidRPr="009F37AB">
        <w:rPr>
          <w:sz w:val="24"/>
          <w:szCs w:val="24"/>
        </w:rPr>
        <w:t>Przeniesienie autorskich praw majątkowych do mających powstać opracowań projektowych nastąpi w dniu ich odbioru przez Zamawiającego, potwierdzonego stosownym protokołem odbioru zgodnie.</w:t>
      </w:r>
    </w:p>
    <w:p w14:paraId="4AACF553" w14:textId="77777777" w:rsidR="004A3162" w:rsidRPr="009F37AB" w:rsidRDefault="004A3162" w:rsidP="00642704">
      <w:pPr>
        <w:numPr>
          <w:ilvl w:val="0"/>
          <w:numId w:val="37"/>
        </w:numPr>
        <w:spacing w:line="276" w:lineRule="auto"/>
        <w:ind w:left="426" w:hanging="426"/>
        <w:jc w:val="both"/>
        <w:rPr>
          <w:sz w:val="24"/>
          <w:szCs w:val="24"/>
        </w:rPr>
      </w:pPr>
      <w:r w:rsidRPr="009F37AB">
        <w:rPr>
          <w:sz w:val="24"/>
          <w:szCs w:val="24"/>
        </w:rPr>
        <w:t>Przeniesie autorskich praw majątkowych obejmuje również zezwolenie na wykonywanie zależnego prawa autorskiego oraz upoważnienie Zamawiającego do zezwalania na wykonywanie praw zależnych przez osoby trzecie.</w:t>
      </w:r>
    </w:p>
    <w:p w14:paraId="684C504F" w14:textId="77777777" w:rsidR="001C046A" w:rsidRPr="009F37AB" w:rsidRDefault="004A3162" w:rsidP="00642704">
      <w:pPr>
        <w:numPr>
          <w:ilvl w:val="0"/>
          <w:numId w:val="37"/>
        </w:numPr>
        <w:spacing w:after="240" w:line="276" w:lineRule="auto"/>
        <w:ind w:left="426" w:hanging="426"/>
        <w:jc w:val="both"/>
        <w:rPr>
          <w:sz w:val="24"/>
          <w:szCs w:val="24"/>
        </w:rPr>
      </w:pPr>
      <w:r w:rsidRPr="009F37AB">
        <w:rPr>
          <w:sz w:val="24"/>
          <w:szCs w:val="24"/>
        </w:rPr>
        <w:t>Wykonawca zobowiązuje się względem Zamawiającego, w sposób nieodwołalny oraz bezterminowy, do niewykonywania autorskich praw osobistych do sporządzonych opracowań projektowych oraz upoważnia Zamawiającego, w sposób nieodwołalny oraz bezterminowy, do wykonywania przysługujących mu autorskich praw osobistych do sporządzonych opracowań projektowych. Zobowiązanie oraz upoważnienie, o których mowa w zdaniu poprzedzającym, obejmuje wszelkie autorskie prawa osobiste przysługujące Wykonawcy, w szczególności prawo do dokonywania zmian w opracowaniach projektowych.</w:t>
      </w:r>
    </w:p>
    <w:p w14:paraId="52B1DAC3" w14:textId="77777777" w:rsidR="001C046A" w:rsidRPr="009F37AB" w:rsidRDefault="00E24283" w:rsidP="001C046A">
      <w:pPr>
        <w:spacing w:line="276" w:lineRule="auto"/>
        <w:jc w:val="center"/>
        <w:rPr>
          <w:b/>
          <w:sz w:val="24"/>
          <w:szCs w:val="24"/>
        </w:rPr>
      </w:pPr>
      <w:r w:rsidRPr="009F37AB">
        <w:rPr>
          <w:b/>
          <w:sz w:val="24"/>
          <w:szCs w:val="24"/>
        </w:rPr>
        <w:lastRenderedPageBreak/>
        <w:t xml:space="preserve">  § </w:t>
      </w:r>
      <w:r w:rsidR="00F0030E" w:rsidRPr="009F37AB">
        <w:rPr>
          <w:b/>
          <w:sz w:val="24"/>
          <w:szCs w:val="24"/>
        </w:rPr>
        <w:t>6</w:t>
      </w:r>
    </w:p>
    <w:p w14:paraId="0C22528B" w14:textId="77777777" w:rsidR="001C046A" w:rsidRPr="009F37AB" w:rsidRDefault="001C046A" w:rsidP="001C046A">
      <w:pPr>
        <w:pStyle w:val="Akapitzlist"/>
        <w:ind w:left="360"/>
        <w:contextualSpacing w:val="0"/>
        <w:jc w:val="center"/>
        <w:rPr>
          <w:rFonts w:ascii="Times New Roman" w:hAnsi="Times New Roman"/>
          <w:b/>
          <w:bCs/>
          <w:sz w:val="24"/>
          <w:szCs w:val="24"/>
        </w:rPr>
      </w:pPr>
      <w:r w:rsidRPr="009F37AB">
        <w:rPr>
          <w:rFonts w:ascii="Times New Roman" w:hAnsi="Times New Roman"/>
          <w:b/>
          <w:bCs/>
          <w:sz w:val="24"/>
          <w:szCs w:val="24"/>
        </w:rPr>
        <w:t>Harmonogram rzeczowo – finansowy</w:t>
      </w:r>
    </w:p>
    <w:p w14:paraId="1BC560F6" w14:textId="77777777" w:rsidR="001C046A" w:rsidRPr="009F37AB" w:rsidRDefault="00764B1C"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Wykonawca w terminie do 7</w:t>
      </w:r>
      <w:r w:rsidR="001C046A" w:rsidRPr="009F37AB">
        <w:rPr>
          <w:rFonts w:ascii="Times New Roman" w:hAnsi="Times New Roman"/>
          <w:sz w:val="24"/>
          <w:szCs w:val="24"/>
        </w:rPr>
        <w:t xml:space="preserve"> dni liczonych od dnia zawarcia Umowy będzie zobowiązany do przedłożenia Zamawiającemu w formie pisemnej oraz elektronicznej (nośnik danych </w:t>
      </w:r>
      <w:r w:rsidR="001C046A" w:rsidRPr="009F37AB">
        <w:rPr>
          <w:rFonts w:ascii="Times New Roman" w:hAnsi="Times New Roman"/>
          <w:sz w:val="24"/>
          <w:szCs w:val="24"/>
        </w:rPr>
        <w:sym w:font="Symbol" w:char="F02D"/>
      </w:r>
      <w:r w:rsidR="001C046A" w:rsidRPr="009F37AB">
        <w:rPr>
          <w:rFonts w:ascii="Times New Roman" w:hAnsi="Times New Roman"/>
          <w:sz w:val="24"/>
          <w:szCs w:val="24"/>
        </w:rPr>
        <w:t xml:space="preserve"> np. CD, DVD, pendrive</w:t>
      </w:r>
      <w:r w:rsidR="000C6925" w:rsidRPr="009F37AB">
        <w:rPr>
          <w:rFonts w:ascii="Times New Roman" w:hAnsi="Times New Roman"/>
          <w:sz w:val="24"/>
          <w:szCs w:val="24"/>
        </w:rPr>
        <w:t>, e-mail</w:t>
      </w:r>
      <w:r w:rsidR="001C046A" w:rsidRPr="009F37AB">
        <w:rPr>
          <w:rFonts w:ascii="Times New Roman" w:hAnsi="Times New Roman"/>
          <w:sz w:val="24"/>
          <w:szCs w:val="24"/>
        </w:rPr>
        <w:t>) harmonogramu rzeczowo-finansowego (HRF). HRF powinien obejmować co najmniej:</w:t>
      </w:r>
    </w:p>
    <w:p w14:paraId="7E257543" w14:textId="77777777" w:rsidR="001C046A" w:rsidRPr="009F37AB" w:rsidRDefault="001C046A" w:rsidP="00642704">
      <w:pPr>
        <w:pStyle w:val="Akapitzlist"/>
        <w:numPr>
          <w:ilvl w:val="0"/>
          <w:numId w:val="27"/>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 xml:space="preserve">zakres i porządek robót, </w:t>
      </w:r>
      <w:r w:rsidR="00E839BA" w:rsidRPr="009F37AB">
        <w:rPr>
          <w:rFonts w:ascii="Times New Roman" w:hAnsi="Times New Roman"/>
          <w:sz w:val="24"/>
          <w:szCs w:val="24"/>
        </w:rPr>
        <w:t xml:space="preserve">w tym sporządzenia dokumentacji projektowej i wykonania robót w formule zaprojektuj i wybuduj zamówienia, </w:t>
      </w:r>
      <w:r w:rsidRPr="009F37AB">
        <w:rPr>
          <w:rFonts w:ascii="Times New Roman" w:hAnsi="Times New Roman"/>
          <w:sz w:val="24"/>
          <w:szCs w:val="24"/>
        </w:rPr>
        <w:t xml:space="preserve">ze wskazaniem terminów wykonania (dat kalendarzowych rozpoczęcia oraz zakończenia) </w:t>
      </w:r>
    </w:p>
    <w:p w14:paraId="7E107882" w14:textId="77777777" w:rsidR="001C046A" w:rsidRPr="009F37AB" w:rsidRDefault="001C046A" w:rsidP="00642704">
      <w:pPr>
        <w:pStyle w:val="Akapitzlist"/>
        <w:numPr>
          <w:ilvl w:val="0"/>
          <w:numId w:val="27"/>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zestawienie kosztów w zakresie podstawowych robót</w:t>
      </w:r>
      <w:r w:rsidR="000B17FF" w:rsidRPr="009F37AB">
        <w:rPr>
          <w:rFonts w:ascii="Times New Roman" w:hAnsi="Times New Roman"/>
          <w:sz w:val="24"/>
          <w:szCs w:val="24"/>
        </w:rPr>
        <w:t>/prac projektowych</w:t>
      </w:r>
      <w:r w:rsidRPr="009F37AB">
        <w:rPr>
          <w:rFonts w:ascii="Times New Roman" w:hAnsi="Times New Roman"/>
          <w:sz w:val="24"/>
          <w:szCs w:val="24"/>
        </w:rPr>
        <w:t xml:space="preserve"> i materiałów. </w:t>
      </w:r>
    </w:p>
    <w:p w14:paraId="71B28BBA" w14:textId="77777777" w:rsidR="001C046A" w:rsidRPr="009F37AB" w:rsidRDefault="001C046A"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Terminy wykonania poszczególnych elementów Inwestycji oraz prac objętych każdym elementem muszą zostać określone w HRF z uwzględnieniem w szczególności właściwej (wynikającej z wiedzy technicznej) kolejności wykonania prac, celem zachowania najlepszej jakości oraz trwałości ich wykonania.</w:t>
      </w:r>
    </w:p>
    <w:p w14:paraId="69A74392" w14:textId="77777777" w:rsidR="001C046A" w:rsidRPr="009F37AB" w:rsidRDefault="001C046A"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HRF wymaga zatwierdzenia Zamawiającego. HRF po uzyskaniu zatwierdzenia przez Zamawiającego, będzie stanowił załącznik do Umowy.</w:t>
      </w:r>
    </w:p>
    <w:p w14:paraId="50D8328C" w14:textId="77777777" w:rsidR="001C046A" w:rsidRPr="009F37AB" w:rsidRDefault="001C046A"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Po przedłożeniu przez Wykonawcę HRF</w:t>
      </w:r>
      <w:r w:rsidR="00E839BA" w:rsidRPr="009F37AB">
        <w:rPr>
          <w:rFonts w:ascii="Times New Roman" w:hAnsi="Times New Roman"/>
          <w:sz w:val="24"/>
          <w:szCs w:val="24"/>
        </w:rPr>
        <w:t>, Zamawiający (w terminie 5</w:t>
      </w:r>
      <w:r w:rsidRPr="009F37AB">
        <w:rPr>
          <w:rFonts w:ascii="Times New Roman" w:hAnsi="Times New Roman"/>
          <w:sz w:val="24"/>
          <w:szCs w:val="24"/>
        </w:rPr>
        <w:t xml:space="preserve"> dni od dnia prze</w:t>
      </w:r>
      <w:r w:rsidR="00E839BA" w:rsidRPr="009F37AB">
        <w:rPr>
          <w:rFonts w:ascii="Times New Roman" w:hAnsi="Times New Roman"/>
          <w:sz w:val="24"/>
          <w:szCs w:val="24"/>
        </w:rPr>
        <w:t>dłożenia HRF Zamawiającemu) ma</w:t>
      </w:r>
      <w:r w:rsidRPr="009F37AB">
        <w:rPr>
          <w:rFonts w:ascii="Times New Roman" w:hAnsi="Times New Roman"/>
          <w:sz w:val="24"/>
          <w:szCs w:val="24"/>
        </w:rPr>
        <w:t xml:space="preserve"> prawo do wniesienia do jego treści uwag i zastrzeżeń (w szczególności co do terminu oraz kolejności wykonania poszczególnych elementów Inwestycji i poszczególnych prac), które Wykonawca jest zobowiązany uwzględnić i wprowadzić w HRF odpowiednie zmiany, a następnie przedłożyć Zamawiającemu poprawiony HRF w terminie 3 dni od przekazania uwag i zastrzeżeń przez Zamawiającego. </w:t>
      </w:r>
    </w:p>
    <w:p w14:paraId="1117FE07" w14:textId="77777777" w:rsidR="001C046A" w:rsidRPr="009F37AB" w:rsidRDefault="001C046A"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uzasadnionych przypadkach, o których stanowi Umowa, HRF może ulec zmianie. Wszelkie zmiany w HRF wymagają zatwierdzenia przez Zamawiającego, wyrażonego w formie pisemnej pod rygorem nieważności.</w:t>
      </w:r>
      <w:r w:rsidR="00E839BA" w:rsidRPr="009F37AB">
        <w:rPr>
          <w:rFonts w:ascii="Times New Roman" w:hAnsi="Times New Roman"/>
          <w:sz w:val="24"/>
          <w:szCs w:val="24"/>
        </w:rPr>
        <w:t xml:space="preserve"> Zmiany HRF nie wymagają zmiany umowy</w:t>
      </w:r>
      <w:r w:rsidR="00D4645F" w:rsidRPr="009F37AB">
        <w:rPr>
          <w:rFonts w:ascii="Times New Roman" w:hAnsi="Times New Roman"/>
          <w:sz w:val="24"/>
          <w:szCs w:val="24"/>
        </w:rPr>
        <w:t>.</w:t>
      </w:r>
    </w:p>
    <w:p w14:paraId="60790BDD" w14:textId="77777777" w:rsidR="001C046A" w:rsidRPr="009F37AB" w:rsidRDefault="001C046A" w:rsidP="00642704">
      <w:pPr>
        <w:pStyle w:val="Akapitzlist"/>
        <w:numPr>
          <w:ilvl w:val="0"/>
          <w:numId w:val="26"/>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przypadku wystąpienia rozbieżności pomiędzy terminami realizacji prac wskazanymi w HRF a rzeczywistym czasem wykonania prac, Wykonawca będzie zobowiązany do aktualizacji HRF. Każda propozycja aktualizacji HRF wymaga zatwierdzenia przez Zamawiającego, wyrażonego w formie pisemnej pod rygorem nieważności.</w:t>
      </w:r>
    </w:p>
    <w:p w14:paraId="1EC8F567" w14:textId="77777777" w:rsidR="001C046A" w:rsidRPr="009F37AB" w:rsidRDefault="001C046A" w:rsidP="00642704">
      <w:pPr>
        <w:pStyle w:val="Akapitzlist"/>
        <w:numPr>
          <w:ilvl w:val="0"/>
          <w:numId w:val="26"/>
        </w:numPr>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W toku realizacji Umowy Zamawiający mają prawo zgłaszania uwag do HRF, w zakresie niezbędnym do prawidłowego wykonania Inwestycji. </w:t>
      </w:r>
    </w:p>
    <w:p w14:paraId="142212BC" w14:textId="5BBF42A0" w:rsidR="00CA24B3" w:rsidRPr="009F37AB" w:rsidRDefault="00CA24B3" w:rsidP="00CA24B3">
      <w:pPr>
        <w:pStyle w:val="Akapitzlist"/>
        <w:ind w:left="426"/>
        <w:contextualSpacing w:val="0"/>
        <w:jc w:val="center"/>
        <w:rPr>
          <w:rFonts w:ascii="Times New Roman" w:hAnsi="Times New Roman"/>
          <w:b/>
          <w:bCs/>
          <w:sz w:val="24"/>
          <w:szCs w:val="24"/>
        </w:rPr>
      </w:pPr>
      <w:r w:rsidRPr="009F37AB">
        <w:rPr>
          <w:rFonts w:ascii="Times New Roman" w:hAnsi="Times New Roman"/>
          <w:b/>
          <w:bCs/>
          <w:sz w:val="24"/>
          <w:szCs w:val="24"/>
        </w:rPr>
        <w:t>§ 7</w:t>
      </w:r>
    </w:p>
    <w:p w14:paraId="59931A00" w14:textId="77777777" w:rsidR="002A4ECC" w:rsidRPr="009F37AB" w:rsidRDefault="002A4ECC" w:rsidP="00642704">
      <w:pPr>
        <w:pStyle w:val="Akapitzlist"/>
        <w:numPr>
          <w:ilvl w:val="1"/>
          <w:numId w:val="28"/>
        </w:numPr>
        <w:tabs>
          <w:tab w:val="clear" w:pos="1080"/>
          <w:tab w:val="num" w:pos="426"/>
        </w:tabs>
        <w:spacing w:after="0"/>
        <w:ind w:left="426" w:hanging="426"/>
        <w:contextualSpacing w:val="0"/>
        <w:jc w:val="both"/>
        <w:rPr>
          <w:rFonts w:ascii="Times New Roman" w:hAnsi="Times New Roman"/>
          <w:color w:val="000000"/>
          <w:sz w:val="24"/>
          <w:szCs w:val="24"/>
        </w:rPr>
      </w:pPr>
      <w:r w:rsidRPr="009F37AB">
        <w:rPr>
          <w:rFonts w:ascii="Times New Roman" w:hAnsi="Times New Roman"/>
          <w:color w:val="000000"/>
          <w:sz w:val="24"/>
          <w:szCs w:val="24"/>
        </w:rPr>
        <w:t>Zamawiający wymaga zatrudnienia przez Wykonawcę i podwykonawcę na podstawie umowy o pracę (w rozumieniu przepisów Kodeksu pracy), osób wykonujących następujące czynności w zakresie realizacji przedmiotu Umowy:</w:t>
      </w:r>
      <w:r w:rsidRPr="009F37AB">
        <w:rPr>
          <w:rFonts w:ascii="Times New Roman" w:hAnsi="Times New Roman"/>
          <w:b/>
          <w:color w:val="000000"/>
          <w:sz w:val="24"/>
          <w:szCs w:val="24"/>
          <w:u w:val="single"/>
        </w:rPr>
        <w:t xml:space="preserve"> prac</w:t>
      </w:r>
      <w:r w:rsidR="0038725E" w:rsidRPr="009F37AB">
        <w:rPr>
          <w:rFonts w:ascii="Times New Roman" w:hAnsi="Times New Roman"/>
          <w:b/>
          <w:color w:val="000000"/>
          <w:sz w:val="24"/>
          <w:szCs w:val="24"/>
          <w:u w:val="single"/>
        </w:rPr>
        <w:t>e</w:t>
      </w:r>
      <w:r w:rsidRPr="009F37AB">
        <w:rPr>
          <w:rFonts w:ascii="Times New Roman" w:hAnsi="Times New Roman"/>
          <w:b/>
          <w:color w:val="000000"/>
          <w:sz w:val="24"/>
          <w:szCs w:val="24"/>
          <w:u w:val="single"/>
        </w:rPr>
        <w:t xml:space="preserve"> fizyc</w:t>
      </w:r>
      <w:r w:rsidR="0038725E" w:rsidRPr="009F37AB">
        <w:rPr>
          <w:rFonts w:ascii="Times New Roman" w:hAnsi="Times New Roman"/>
          <w:b/>
          <w:color w:val="000000"/>
          <w:sz w:val="24"/>
          <w:szCs w:val="24"/>
          <w:u w:val="single"/>
        </w:rPr>
        <w:t>zne</w:t>
      </w:r>
      <w:r w:rsidRPr="009F37AB">
        <w:rPr>
          <w:rFonts w:ascii="Times New Roman" w:hAnsi="Times New Roman"/>
          <w:b/>
          <w:color w:val="000000"/>
          <w:sz w:val="24"/>
          <w:szCs w:val="24"/>
          <w:u w:val="single"/>
        </w:rPr>
        <w:t xml:space="preserve"> przy </w:t>
      </w:r>
      <w:r w:rsidR="006D7295" w:rsidRPr="009F37AB">
        <w:rPr>
          <w:rFonts w:ascii="Times New Roman" w:hAnsi="Times New Roman"/>
          <w:b/>
          <w:color w:val="000000"/>
          <w:sz w:val="24"/>
          <w:szCs w:val="24"/>
          <w:u w:val="single"/>
        </w:rPr>
        <w:t>wykonywaniu</w:t>
      </w:r>
      <w:r w:rsidRPr="009F37AB">
        <w:rPr>
          <w:rFonts w:ascii="Times New Roman" w:hAnsi="Times New Roman"/>
          <w:b/>
          <w:color w:val="000000"/>
          <w:sz w:val="24"/>
          <w:szCs w:val="24"/>
          <w:u w:val="single"/>
        </w:rPr>
        <w:t xml:space="preserve"> robót budowlanych</w:t>
      </w:r>
      <w:r w:rsidRPr="009F37AB">
        <w:rPr>
          <w:rFonts w:ascii="Times New Roman" w:hAnsi="Times New Roman"/>
          <w:sz w:val="24"/>
          <w:szCs w:val="24"/>
        </w:rPr>
        <w:t xml:space="preserve"> - jeżeli wykonanie tych czynności polega na wykonywaniu pracy w sposób określony w art. 22 § 1 ustawy z dnia 26 czerwca 1974 r. – Kodeks pracy, z </w:t>
      </w:r>
      <w:r w:rsidRPr="009F37AB">
        <w:rPr>
          <w:rFonts w:ascii="Times New Roman" w:hAnsi="Times New Roman"/>
          <w:sz w:val="24"/>
          <w:szCs w:val="24"/>
        </w:rPr>
        <w:lastRenderedPageBreak/>
        <w:t>wyłączeniem prac wykonywanych przez osoby pełniące samodzielne funkcje techniczne w budownictwie w rozumieniu przepisów ustawy Prawo budowlane</w:t>
      </w:r>
      <w:r w:rsidRPr="009F37AB">
        <w:rPr>
          <w:rFonts w:ascii="Times New Roman" w:hAnsi="Times New Roman"/>
          <w:bCs/>
          <w:sz w:val="24"/>
          <w:szCs w:val="24"/>
        </w:rPr>
        <w:t>.</w:t>
      </w:r>
    </w:p>
    <w:p w14:paraId="7B596191" w14:textId="77777777" w:rsidR="002A4ECC" w:rsidRPr="009F37AB" w:rsidRDefault="002A4ECC" w:rsidP="00642704">
      <w:pPr>
        <w:pStyle w:val="Akapitzlist"/>
        <w:numPr>
          <w:ilvl w:val="1"/>
          <w:numId w:val="28"/>
        </w:numPr>
        <w:tabs>
          <w:tab w:val="clear" w:pos="1080"/>
          <w:tab w:val="num"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Osoby wykonujące czynności wskazane w ust. 2 winny być zatrudnione w wymiarze czasu pracy zgodnym z zakresem powierzonych im zadań.</w:t>
      </w:r>
    </w:p>
    <w:p w14:paraId="2F00E346" w14:textId="77777777" w:rsidR="002A4ECC" w:rsidRPr="009F37AB" w:rsidRDefault="002A4ECC" w:rsidP="00642704">
      <w:pPr>
        <w:pStyle w:val="Akapitzlist"/>
        <w:numPr>
          <w:ilvl w:val="1"/>
          <w:numId w:val="28"/>
        </w:numPr>
        <w:tabs>
          <w:tab w:val="clear" w:pos="1080"/>
          <w:tab w:val="num"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W trakcie realizacji Umowy Zamawiający uprawniony jest do wykonywania czynności kontrolnych odnośnie spełniania przez Wykonawcę lub podwykonawcę wymogu zatrudnienia na podstawie umowy o pracę osób wykonujących wskazane w ust. </w:t>
      </w:r>
      <w:r w:rsidR="001F3668" w:rsidRPr="009F37AB">
        <w:rPr>
          <w:rFonts w:ascii="Times New Roman" w:hAnsi="Times New Roman"/>
          <w:sz w:val="24"/>
          <w:szCs w:val="24"/>
        </w:rPr>
        <w:t>3</w:t>
      </w:r>
      <w:r w:rsidRPr="009F37AB">
        <w:rPr>
          <w:rFonts w:ascii="Times New Roman" w:hAnsi="Times New Roman"/>
          <w:sz w:val="24"/>
          <w:szCs w:val="24"/>
        </w:rPr>
        <w:t xml:space="preserve"> czynności. Zamawiający uprawniony jest w szczególności do:</w:t>
      </w:r>
    </w:p>
    <w:p w14:paraId="501BC7F9" w14:textId="77777777" w:rsidR="002A4ECC" w:rsidRPr="009F37AB" w:rsidRDefault="002A4ECC" w:rsidP="00642704">
      <w:pPr>
        <w:pStyle w:val="Akapitzlist"/>
        <w:numPr>
          <w:ilvl w:val="0"/>
          <w:numId w:val="29"/>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żądania złożenia oświadczeń i dokumentów w zakresie potwierdzenia spełniania ww. wymogów i dokonywania ich oceny,</w:t>
      </w:r>
    </w:p>
    <w:p w14:paraId="54D3899A" w14:textId="77777777" w:rsidR="002A4ECC" w:rsidRPr="009F37AB" w:rsidRDefault="002A4ECC" w:rsidP="00642704">
      <w:pPr>
        <w:pStyle w:val="Akapitzlist"/>
        <w:numPr>
          <w:ilvl w:val="0"/>
          <w:numId w:val="29"/>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żądania złożenia wyjaśnień w przypadku wątpliwości w zakresie potwierdzenia spełniania ww. wymogów,</w:t>
      </w:r>
    </w:p>
    <w:p w14:paraId="5252B33C" w14:textId="77777777" w:rsidR="002A4ECC" w:rsidRPr="009F37AB" w:rsidRDefault="002A4ECC" w:rsidP="00642704">
      <w:pPr>
        <w:pStyle w:val="Akapitzlist"/>
        <w:numPr>
          <w:ilvl w:val="0"/>
          <w:numId w:val="29"/>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przeprowadzania kontroli na miejscu wykonywania świadczenia,</w:t>
      </w:r>
    </w:p>
    <w:p w14:paraId="49B2D9EA" w14:textId="77777777" w:rsidR="002A4ECC" w:rsidRPr="009F37AB" w:rsidRDefault="002A4ECC" w:rsidP="002A4ECC">
      <w:pPr>
        <w:ind w:left="426"/>
        <w:rPr>
          <w:sz w:val="24"/>
          <w:szCs w:val="24"/>
        </w:rPr>
      </w:pPr>
      <w:r w:rsidRPr="009F37AB">
        <w:rPr>
          <w:sz w:val="24"/>
          <w:szCs w:val="24"/>
        </w:rPr>
        <w:t>- w terminie przez siebie wyznaczonym.</w:t>
      </w:r>
    </w:p>
    <w:p w14:paraId="6D5ECD08" w14:textId="77777777" w:rsidR="002A4ECC" w:rsidRPr="009F37AB" w:rsidRDefault="002A4ECC" w:rsidP="00642704">
      <w:pPr>
        <w:pStyle w:val="Akapitzlist"/>
        <w:numPr>
          <w:ilvl w:val="1"/>
          <w:numId w:val="28"/>
        </w:numPr>
        <w:tabs>
          <w:tab w:val="clear" w:pos="1080"/>
          <w:tab w:val="num"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w:t>
      </w:r>
      <w:r w:rsidR="000A567F" w:rsidRPr="009F37AB">
        <w:rPr>
          <w:rFonts w:ascii="Times New Roman" w:hAnsi="Times New Roman"/>
          <w:sz w:val="24"/>
          <w:szCs w:val="24"/>
        </w:rPr>
        <w:t>3</w:t>
      </w:r>
      <w:r w:rsidRPr="009F37AB">
        <w:rPr>
          <w:rFonts w:ascii="Times New Roman" w:hAnsi="Times New Roman"/>
          <w:sz w:val="24"/>
          <w:szCs w:val="24"/>
        </w:rPr>
        <w:t xml:space="preserve"> czynności w trakcie realizacji Umowy:</w:t>
      </w:r>
    </w:p>
    <w:p w14:paraId="68ECA2BE" w14:textId="77777777" w:rsidR="002A4ECC" w:rsidRPr="009F37AB" w:rsidRDefault="002A4ECC" w:rsidP="00642704">
      <w:pPr>
        <w:pStyle w:val="Akapitzlist"/>
        <w:numPr>
          <w:ilvl w:val="0"/>
          <w:numId w:val="30"/>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oświadczenie Wykonawcy lub podwykonawcy o zatrudnieniu na podstawie umowy o pracę, obejmujące w szczególności: dokładne określenie podmiotu składającego oświadczenie, datę złożenia oświadczenia, imiona i nazwiska osób wykonujących czynności określone w ust. 2, rodzaj umowy, wymiar zatrudnienia, zakres obowiązków oraz podpis osoby uprawnionej do złożenia oświadczenia w imieniu Wykonawcy lub podwykonawcy;</w:t>
      </w:r>
    </w:p>
    <w:p w14:paraId="592C3028" w14:textId="77777777" w:rsidR="002A4ECC" w:rsidRPr="009F37AB" w:rsidRDefault="002A4ECC" w:rsidP="00642704">
      <w:pPr>
        <w:pStyle w:val="Akapitzlist"/>
        <w:numPr>
          <w:ilvl w:val="0"/>
          <w:numId w:val="30"/>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poświadczoną za zgodność z oryginałem odpowiednio przez Wykonawcę lub podwykonawcę kopię umowy/umów o pracę osób wykonujących w trakcie realizacji zamówienia czynności określone w ust. 2 (wraz z dokumentem regulującym zakres obowiązków, jeżeli został sporządzony). Kopia umowy/umów powinna zostać zanonimizowana w sposób zapewniający ochronę danych osobowych pracowników, zgodnie z obowiązującymi przepisami. Informacje takie jak: imię i nazwisko pracownika, data zawarcia umowy, rodzaj umowy o pracę, zakres obowiązków i wymiar zatrudnienia powinny być możliwe do zidentyfikowania;</w:t>
      </w:r>
    </w:p>
    <w:p w14:paraId="0F406645" w14:textId="77777777" w:rsidR="002A4ECC" w:rsidRPr="009F37AB" w:rsidRDefault="002A4ECC" w:rsidP="00642704">
      <w:pPr>
        <w:pStyle w:val="Akapitzlist"/>
        <w:numPr>
          <w:ilvl w:val="0"/>
          <w:numId w:val="30"/>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zaświadczenie właściwego oddziału ZUS, potwierdzające opłacanie przez Wykonawcę lub podwykonawcę składek na ubezpieczenia społeczne i zdrowotne z tytułu zatrudnienia na podstawie umów o pracę za ostatni okres rozliczeniowy;</w:t>
      </w:r>
    </w:p>
    <w:p w14:paraId="34A02295" w14:textId="77777777" w:rsidR="002A4ECC" w:rsidRPr="009F37AB" w:rsidRDefault="002A4ECC" w:rsidP="00642704">
      <w:pPr>
        <w:pStyle w:val="Akapitzlist"/>
        <w:numPr>
          <w:ilvl w:val="0"/>
          <w:numId w:val="30"/>
        </w:numPr>
        <w:tabs>
          <w:tab w:val="left" w:pos="851"/>
        </w:tabs>
        <w:suppressAutoHyphens/>
        <w:spacing w:after="0"/>
        <w:ind w:left="851" w:hanging="425"/>
        <w:jc w:val="both"/>
        <w:rPr>
          <w:rFonts w:ascii="Times New Roman" w:hAnsi="Times New Roman"/>
          <w:sz w:val="24"/>
          <w:szCs w:val="24"/>
        </w:rPr>
      </w:pPr>
      <w:r w:rsidRPr="009F37AB">
        <w:rPr>
          <w:rFonts w:ascii="Times New Roman" w:hAnsi="Times New Roman"/>
          <w:sz w:val="24"/>
          <w:szCs w:val="24"/>
        </w:rPr>
        <w:t>poświadczoną za zgodność z oryginałem odpowiednio przez Wykonawcę lub podwykonawcę kopię dowodu potwierdzającego zgłoszenie pracownika przez pracodawcę do ubezpieczeń.</w:t>
      </w:r>
    </w:p>
    <w:p w14:paraId="7E5B8CD6" w14:textId="77777777" w:rsidR="002A4ECC" w:rsidRPr="009F37AB" w:rsidRDefault="002A4ECC" w:rsidP="00642704">
      <w:pPr>
        <w:pStyle w:val="Akapitzlist"/>
        <w:numPr>
          <w:ilvl w:val="1"/>
          <w:numId w:val="28"/>
        </w:numPr>
        <w:tabs>
          <w:tab w:val="clear" w:pos="1080"/>
          <w:tab w:val="num" w:pos="426"/>
        </w:tabs>
        <w:ind w:left="426" w:hanging="426"/>
        <w:contextualSpacing w:val="0"/>
        <w:jc w:val="both"/>
        <w:rPr>
          <w:rFonts w:ascii="Times New Roman" w:hAnsi="Times New Roman"/>
          <w:color w:val="FF0000"/>
          <w:sz w:val="24"/>
          <w:szCs w:val="24"/>
        </w:rPr>
      </w:pPr>
      <w:r w:rsidRPr="009F37AB">
        <w:rPr>
          <w:rFonts w:ascii="Times New Roman" w:hAnsi="Times New Roman"/>
          <w:sz w:val="24"/>
          <w:szCs w:val="24"/>
        </w:rPr>
        <w:t xml:space="preserve">Zamawiający wymaga, aby w treści umowy z podwykonawcami, zawarte były stosowne postanowienia nakładające na podwykonawców realizację obowiązku, o którym </w:t>
      </w:r>
      <w:r w:rsidRPr="009F37AB">
        <w:rPr>
          <w:rFonts w:ascii="Times New Roman" w:hAnsi="Times New Roman"/>
          <w:sz w:val="24"/>
          <w:szCs w:val="24"/>
        </w:rPr>
        <w:lastRenderedPageBreak/>
        <w:t xml:space="preserve">stanowi ust. </w:t>
      </w:r>
      <w:r w:rsidR="00C01710" w:rsidRPr="009F37AB">
        <w:rPr>
          <w:rFonts w:ascii="Times New Roman" w:hAnsi="Times New Roman"/>
          <w:sz w:val="24"/>
          <w:szCs w:val="24"/>
        </w:rPr>
        <w:t>3</w:t>
      </w:r>
      <w:r w:rsidRPr="009F37AB">
        <w:rPr>
          <w:rFonts w:ascii="Times New Roman" w:hAnsi="Times New Roman"/>
          <w:sz w:val="24"/>
          <w:szCs w:val="24"/>
        </w:rPr>
        <w:t xml:space="preserve">i jednocześnie, przyznające Zamawiającemu – bezpośrednio w stosunku do  podwykonawców – uprawnienie do wykonywania czynności kontrolnych określonych w ust. </w:t>
      </w:r>
      <w:r w:rsidR="000B4114" w:rsidRPr="009F37AB">
        <w:rPr>
          <w:rFonts w:ascii="Times New Roman" w:hAnsi="Times New Roman"/>
          <w:sz w:val="24"/>
          <w:szCs w:val="24"/>
        </w:rPr>
        <w:t>5-6</w:t>
      </w:r>
      <w:r w:rsidRPr="009F37AB">
        <w:rPr>
          <w:rFonts w:ascii="Times New Roman" w:hAnsi="Times New Roman"/>
          <w:color w:val="FF0000"/>
          <w:sz w:val="24"/>
          <w:szCs w:val="24"/>
        </w:rPr>
        <w:t>.</w:t>
      </w:r>
    </w:p>
    <w:p w14:paraId="1936DE5D" w14:textId="77777777" w:rsidR="001C046A" w:rsidRPr="009F37AB" w:rsidRDefault="00F0030E" w:rsidP="00E24283">
      <w:pPr>
        <w:spacing w:line="276" w:lineRule="auto"/>
        <w:jc w:val="center"/>
        <w:rPr>
          <w:b/>
          <w:sz w:val="24"/>
          <w:szCs w:val="24"/>
        </w:rPr>
      </w:pPr>
      <w:r w:rsidRPr="009F37AB">
        <w:rPr>
          <w:b/>
          <w:sz w:val="24"/>
          <w:szCs w:val="24"/>
        </w:rPr>
        <w:t>§ 8</w:t>
      </w:r>
    </w:p>
    <w:p w14:paraId="68FD498F" w14:textId="77777777" w:rsidR="00600F53" w:rsidRPr="009F37AB" w:rsidRDefault="00600F53" w:rsidP="00E24283">
      <w:pPr>
        <w:spacing w:line="276" w:lineRule="auto"/>
        <w:jc w:val="center"/>
        <w:rPr>
          <w:b/>
          <w:sz w:val="24"/>
          <w:szCs w:val="24"/>
        </w:rPr>
      </w:pPr>
      <w:r w:rsidRPr="009F37AB">
        <w:rPr>
          <w:b/>
          <w:sz w:val="24"/>
          <w:szCs w:val="24"/>
        </w:rPr>
        <w:t>Termin wykonania umowy</w:t>
      </w:r>
    </w:p>
    <w:p w14:paraId="57FBE07E" w14:textId="6A6669B8" w:rsidR="00B531C9" w:rsidRPr="009F37AB" w:rsidRDefault="00B531C9" w:rsidP="00B531C9">
      <w:pPr>
        <w:pStyle w:val="Akapitzlist"/>
        <w:spacing w:before="240"/>
        <w:ind w:left="0"/>
        <w:jc w:val="both"/>
        <w:rPr>
          <w:rFonts w:ascii="Times New Roman" w:hAnsi="Times New Roman"/>
          <w:bCs/>
          <w:sz w:val="24"/>
          <w:szCs w:val="24"/>
        </w:rPr>
      </w:pPr>
      <w:r w:rsidRPr="009F37AB">
        <w:rPr>
          <w:rFonts w:ascii="Times New Roman" w:hAnsi="Times New Roman"/>
          <w:b/>
          <w:bCs/>
          <w:sz w:val="24"/>
          <w:szCs w:val="24"/>
        </w:rPr>
        <w:t xml:space="preserve">Całość inwestycji należy wykonać w terminie do </w:t>
      </w:r>
      <w:bookmarkStart w:id="4" w:name="_Hlk10458373"/>
      <w:r w:rsidR="00CA24B3" w:rsidRPr="009F37AB">
        <w:rPr>
          <w:rFonts w:ascii="Times New Roman" w:hAnsi="Times New Roman"/>
          <w:b/>
          <w:bCs/>
          <w:sz w:val="24"/>
          <w:szCs w:val="24"/>
        </w:rPr>
        <w:t>5 miesięcy</w:t>
      </w:r>
      <w:r w:rsidRPr="009F37AB">
        <w:rPr>
          <w:rFonts w:ascii="Times New Roman" w:hAnsi="Times New Roman"/>
          <w:b/>
          <w:sz w:val="24"/>
          <w:szCs w:val="24"/>
        </w:rPr>
        <w:t xml:space="preserve"> od dnia zawarcia umowy.</w:t>
      </w:r>
    </w:p>
    <w:bookmarkEnd w:id="4"/>
    <w:p w14:paraId="74E0310A" w14:textId="77777777" w:rsidR="001C046A" w:rsidRPr="009F37AB" w:rsidRDefault="00F0030E" w:rsidP="00E24283">
      <w:pPr>
        <w:spacing w:line="276" w:lineRule="auto"/>
        <w:jc w:val="center"/>
        <w:rPr>
          <w:b/>
          <w:sz w:val="24"/>
          <w:szCs w:val="24"/>
        </w:rPr>
      </w:pPr>
      <w:r w:rsidRPr="009F37AB">
        <w:rPr>
          <w:b/>
          <w:sz w:val="24"/>
          <w:szCs w:val="24"/>
        </w:rPr>
        <w:t>§ 9</w:t>
      </w:r>
    </w:p>
    <w:p w14:paraId="57C642B8" w14:textId="77777777" w:rsidR="001C046A" w:rsidRPr="009F37AB" w:rsidRDefault="001C046A" w:rsidP="00CB640B">
      <w:pPr>
        <w:spacing w:line="276" w:lineRule="auto"/>
        <w:rPr>
          <w:b/>
          <w:sz w:val="24"/>
          <w:szCs w:val="24"/>
        </w:rPr>
      </w:pPr>
    </w:p>
    <w:p w14:paraId="6BFA70DF" w14:textId="77777777" w:rsidR="00661E94" w:rsidRPr="009F37AB" w:rsidRDefault="00175CCF" w:rsidP="00175CCF">
      <w:pPr>
        <w:jc w:val="both"/>
        <w:rPr>
          <w:sz w:val="24"/>
          <w:szCs w:val="24"/>
        </w:rPr>
      </w:pPr>
      <w:r w:rsidRPr="009F37AB">
        <w:rPr>
          <w:sz w:val="24"/>
          <w:szCs w:val="24"/>
        </w:rPr>
        <w:t xml:space="preserve">1. </w:t>
      </w:r>
      <w:r w:rsidR="00661E94" w:rsidRPr="009F37AB">
        <w:rPr>
          <w:sz w:val="24"/>
          <w:szCs w:val="24"/>
        </w:rPr>
        <w:t>Do obowiązków Zamawiającego należy:</w:t>
      </w:r>
    </w:p>
    <w:p w14:paraId="01C907A9" w14:textId="77777777" w:rsidR="00661E94" w:rsidRPr="009F37AB" w:rsidRDefault="00DD2B93" w:rsidP="00175CCF">
      <w:pPr>
        <w:tabs>
          <w:tab w:val="left" w:pos="567"/>
        </w:tabs>
        <w:rPr>
          <w:strike/>
          <w:color w:val="FF0000"/>
          <w:sz w:val="24"/>
          <w:szCs w:val="24"/>
        </w:rPr>
      </w:pPr>
      <w:r w:rsidRPr="009F37AB">
        <w:rPr>
          <w:sz w:val="24"/>
          <w:szCs w:val="24"/>
        </w:rPr>
        <w:t xml:space="preserve"> a)</w:t>
      </w:r>
      <w:r w:rsidR="00661E94" w:rsidRPr="009F37AB">
        <w:rPr>
          <w:sz w:val="24"/>
          <w:szCs w:val="24"/>
        </w:rPr>
        <w:t>zapewnienie nadzoru inwestorskiego</w:t>
      </w:r>
    </w:p>
    <w:p w14:paraId="1837A08F" w14:textId="77777777" w:rsidR="00661E94" w:rsidRPr="009F37AB" w:rsidRDefault="001E5AB0" w:rsidP="00175CCF">
      <w:pPr>
        <w:tabs>
          <w:tab w:val="left" w:pos="567"/>
        </w:tabs>
        <w:jc w:val="both"/>
        <w:rPr>
          <w:sz w:val="24"/>
          <w:szCs w:val="24"/>
        </w:rPr>
      </w:pPr>
      <w:r w:rsidRPr="009F37AB">
        <w:rPr>
          <w:sz w:val="24"/>
          <w:szCs w:val="24"/>
        </w:rPr>
        <w:t>b</w:t>
      </w:r>
      <w:r w:rsidR="008D7D2E" w:rsidRPr="009F37AB">
        <w:rPr>
          <w:sz w:val="24"/>
          <w:szCs w:val="24"/>
        </w:rPr>
        <w:t>)</w:t>
      </w:r>
      <w:r w:rsidR="00661E94" w:rsidRPr="009F37AB">
        <w:rPr>
          <w:sz w:val="24"/>
          <w:szCs w:val="24"/>
        </w:rPr>
        <w:t>dokonanie c</w:t>
      </w:r>
      <w:r w:rsidR="00EA20F0" w:rsidRPr="009F37AB">
        <w:rPr>
          <w:sz w:val="24"/>
          <w:szCs w:val="24"/>
        </w:rPr>
        <w:t>zynności odbiorowych,</w:t>
      </w:r>
    </w:p>
    <w:p w14:paraId="29175057" w14:textId="77777777" w:rsidR="00D427EB" w:rsidRPr="009F37AB" w:rsidRDefault="001E5AB0" w:rsidP="00175CCF">
      <w:pPr>
        <w:tabs>
          <w:tab w:val="left" w:pos="567"/>
        </w:tabs>
        <w:jc w:val="both"/>
        <w:rPr>
          <w:sz w:val="24"/>
          <w:szCs w:val="24"/>
        </w:rPr>
      </w:pPr>
      <w:r w:rsidRPr="009F37AB">
        <w:rPr>
          <w:sz w:val="24"/>
          <w:szCs w:val="24"/>
        </w:rPr>
        <w:t>c</w:t>
      </w:r>
      <w:r w:rsidR="002D27BC" w:rsidRPr="009F37AB">
        <w:rPr>
          <w:sz w:val="24"/>
          <w:szCs w:val="24"/>
        </w:rPr>
        <w:t xml:space="preserve">) </w:t>
      </w:r>
      <w:r w:rsidR="00661E94" w:rsidRPr="009F37AB">
        <w:rPr>
          <w:sz w:val="24"/>
          <w:szCs w:val="24"/>
        </w:rPr>
        <w:t xml:space="preserve">terminowa zapłata wynagrodzenia określonego w § </w:t>
      </w:r>
      <w:r w:rsidR="00D427EB" w:rsidRPr="009F37AB">
        <w:rPr>
          <w:sz w:val="24"/>
          <w:szCs w:val="24"/>
        </w:rPr>
        <w:t>12</w:t>
      </w:r>
      <w:r w:rsidR="00661E94" w:rsidRPr="009F37AB">
        <w:rPr>
          <w:sz w:val="24"/>
          <w:szCs w:val="24"/>
        </w:rPr>
        <w:t xml:space="preserve"> u</w:t>
      </w:r>
      <w:r w:rsidR="00DD2B93" w:rsidRPr="009F37AB">
        <w:rPr>
          <w:sz w:val="24"/>
          <w:szCs w:val="24"/>
        </w:rPr>
        <w:t>st.1, zgodnie z postanowieniami</w:t>
      </w:r>
      <w:r w:rsidR="008D7D2E" w:rsidRPr="009F37AB">
        <w:rPr>
          <w:sz w:val="24"/>
          <w:szCs w:val="24"/>
        </w:rPr>
        <w:br/>
      </w:r>
      <w:r w:rsidR="00661E94" w:rsidRPr="009F37AB">
        <w:rPr>
          <w:sz w:val="24"/>
          <w:szCs w:val="24"/>
        </w:rPr>
        <w:t xml:space="preserve">zawartymi w § </w:t>
      </w:r>
      <w:r w:rsidR="00D427EB" w:rsidRPr="009F37AB">
        <w:rPr>
          <w:sz w:val="24"/>
          <w:szCs w:val="24"/>
        </w:rPr>
        <w:t>13</w:t>
      </w:r>
      <w:r w:rsidR="00661E94" w:rsidRPr="009F37AB">
        <w:rPr>
          <w:sz w:val="24"/>
          <w:szCs w:val="24"/>
        </w:rPr>
        <w:t xml:space="preserve"> niniejszej umowy.</w:t>
      </w:r>
    </w:p>
    <w:p w14:paraId="7E71E188" w14:textId="77777777" w:rsidR="00175CCF" w:rsidRPr="009F37AB" w:rsidRDefault="00175CCF" w:rsidP="00F90D28">
      <w:pPr>
        <w:numPr>
          <w:ilvl w:val="0"/>
          <w:numId w:val="16"/>
        </w:numPr>
        <w:tabs>
          <w:tab w:val="left" w:pos="244"/>
        </w:tabs>
        <w:suppressAutoHyphens w:val="0"/>
        <w:ind w:left="426"/>
        <w:jc w:val="both"/>
        <w:rPr>
          <w:sz w:val="24"/>
          <w:szCs w:val="24"/>
        </w:rPr>
      </w:pPr>
      <w:r w:rsidRPr="009F37AB">
        <w:rPr>
          <w:sz w:val="24"/>
          <w:szCs w:val="24"/>
        </w:rPr>
        <w:t>Strony zgodnie postanawiają, że będą stosowane następujące rodzaje odbiorów robót:</w:t>
      </w:r>
    </w:p>
    <w:p w14:paraId="71E62CFE" w14:textId="77777777" w:rsidR="00175CCF" w:rsidRPr="009F37AB" w:rsidRDefault="00175CCF" w:rsidP="00F90D28">
      <w:pPr>
        <w:numPr>
          <w:ilvl w:val="1"/>
          <w:numId w:val="14"/>
        </w:numPr>
        <w:tabs>
          <w:tab w:val="left" w:pos="709"/>
        </w:tabs>
        <w:suppressAutoHyphens w:val="0"/>
        <w:ind w:left="709" w:hanging="425"/>
        <w:jc w:val="both"/>
        <w:rPr>
          <w:sz w:val="24"/>
          <w:szCs w:val="24"/>
        </w:rPr>
      </w:pPr>
      <w:r w:rsidRPr="009F37AB">
        <w:rPr>
          <w:sz w:val="24"/>
          <w:szCs w:val="24"/>
        </w:rPr>
        <w:t>Odbiory robót zanikających i ulegających zakryciu</w:t>
      </w:r>
    </w:p>
    <w:p w14:paraId="3F520C50" w14:textId="77777777" w:rsidR="00175CCF" w:rsidRPr="009F37AB" w:rsidRDefault="00175CCF" w:rsidP="00F90D28">
      <w:pPr>
        <w:numPr>
          <w:ilvl w:val="1"/>
          <w:numId w:val="14"/>
        </w:numPr>
        <w:tabs>
          <w:tab w:val="left" w:pos="709"/>
        </w:tabs>
        <w:suppressAutoHyphens w:val="0"/>
        <w:ind w:left="709" w:hanging="425"/>
        <w:jc w:val="both"/>
        <w:rPr>
          <w:sz w:val="24"/>
          <w:szCs w:val="24"/>
        </w:rPr>
      </w:pPr>
      <w:r w:rsidRPr="009F37AB">
        <w:rPr>
          <w:sz w:val="24"/>
          <w:szCs w:val="24"/>
        </w:rPr>
        <w:t>Odbiór końcowy.</w:t>
      </w:r>
    </w:p>
    <w:p w14:paraId="49AF2557" w14:textId="77777777" w:rsidR="00175CCF" w:rsidRPr="009F37AB" w:rsidRDefault="00175CCF" w:rsidP="00F90D28">
      <w:pPr>
        <w:numPr>
          <w:ilvl w:val="0"/>
          <w:numId w:val="16"/>
        </w:numPr>
        <w:tabs>
          <w:tab w:val="left" w:pos="284"/>
        </w:tabs>
        <w:suppressAutoHyphens w:val="0"/>
        <w:ind w:left="426"/>
        <w:jc w:val="both"/>
        <w:rPr>
          <w:sz w:val="24"/>
          <w:szCs w:val="24"/>
        </w:rPr>
      </w:pPr>
      <w:r w:rsidRPr="009F37AB">
        <w:rPr>
          <w:sz w:val="24"/>
          <w:szCs w:val="24"/>
        </w:rPr>
        <w:t>Odbiory robót zanikających i ulegających zakryciu, dokonywane będą przez inspektora nadzoru inwestorskiego. Wykonawca winien zgłaszać gotowość do odbiorów, o których mowa wyżej, wpisem do dziennika budowy.</w:t>
      </w:r>
    </w:p>
    <w:p w14:paraId="5F3850FF" w14:textId="77777777" w:rsidR="007C23E0" w:rsidRPr="009F37AB" w:rsidRDefault="00175CCF" w:rsidP="00F90D28">
      <w:pPr>
        <w:numPr>
          <w:ilvl w:val="0"/>
          <w:numId w:val="16"/>
        </w:numPr>
        <w:tabs>
          <w:tab w:val="left" w:pos="284"/>
        </w:tabs>
        <w:suppressAutoHyphens w:val="0"/>
        <w:ind w:left="426"/>
        <w:jc w:val="both"/>
        <w:rPr>
          <w:sz w:val="24"/>
          <w:szCs w:val="24"/>
        </w:rPr>
      </w:pPr>
      <w:r w:rsidRPr="009F37AB">
        <w:rPr>
          <w:sz w:val="24"/>
          <w:szCs w:val="24"/>
        </w:rPr>
        <w:t>Wykonawca zgłosi Zamawiającemu gotowość do odbioru końcowego pisemnie bezpośrednio w siedzibie Zamawiającego.</w:t>
      </w:r>
    </w:p>
    <w:p w14:paraId="0E88310A" w14:textId="77777777" w:rsidR="00DF5EAF" w:rsidRPr="009F37AB" w:rsidRDefault="00DF5EAF" w:rsidP="00F90D28">
      <w:pPr>
        <w:numPr>
          <w:ilvl w:val="0"/>
          <w:numId w:val="16"/>
        </w:numPr>
        <w:tabs>
          <w:tab w:val="left" w:pos="284"/>
        </w:tabs>
        <w:suppressAutoHyphens w:val="0"/>
        <w:ind w:left="426"/>
        <w:jc w:val="both"/>
        <w:rPr>
          <w:sz w:val="24"/>
          <w:szCs w:val="24"/>
        </w:rPr>
      </w:pPr>
      <w:r w:rsidRPr="009F37AB">
        <w:rPr>
          <w:sz w:val="24"/>
          <w:szCs w:val="24"/>
        </w:rPr>
        <w:t xml:space="preserve">Podstawą zgłoszenia przez Wykonawcę gotowości do odbioru końcowego, będzie faktyczne wykonanie robót, potwierdzone przez </w:t>
      </w:r>
      <w:r w:rsidR="007B56E2" w:rsidRPr="009F37AB">
        <w:rPr>
          <w:sz w:val="24"/>
          <w:szCs w:val="24"/>
        </w:rPr>
        <w:t>I</w:t>
      </w:r>
      <w:r w:rsidRPr="009F37AB">
        <w:rPr>
          <w:sz w:val="24"/>
          <w:szCs w:val="24"/>
        </w:rPr>
        <w:t>nspektora nadzoru inwestorskiego oraz opracowanie i przekazanie Zamawiającemu kompletnej dokumentacji powykonawczej</w:t>
      </w:r>
      <w:r w:rsidRPr="009F37AB">
        <w:rPr>
          <w:sz w:val="24"/>
          <w:szCs w:val="24"/>
        </w:rPr>
        <w:br/>
        <w:t>niezbędnej do uzyskania pozwolenia na użytkowanie zrealizowanego obiektu</w:t>
      </w:r>
      <w:r w:rsidR="000A567F" w:rsidRPr="009F37AB">
        <w:rPr>
          <w:sz w:val="24"/>
          <w:szCs w:val="24"/>
        </w:rPr>
        <w:t xml:space="preserve"> (jeśli dotyczy)</w:t>
      </w:r>
      <w:r w:rsidRPr="009F37AB">
        <w:rPr>
          <w:sz w:val="24"/>
          <w:szCs w:val="24"/>
        </w:rPr>
        <w:t xml:space="preserve">, m.in. </w:t>
      </w:r>
      <w:proofErr w:type="spellStart"/>
      <w:r w:rsidRPr="009F37AB">
        <w:rPr>
          <w:sz w:val="24"/>
          <w:szCs w:val="24"/>
        </w:rPr>
        <w:t>dokumentydotyczące</w:t>
      </w:r>
      <w:proofErr w:type="spellEnd"/>
      <w:r w:rsidRPr="009F37AB">
        <w:rPr>
          <w:sz w:val="24"/>
          <w:szCs w:val="24"/>
        </w:rPr>
        <w:t xml:space="preserve"> wbudowanych materiałów i urządzeń takie jak: atesty, certyfikaty, </w:t>
      </w:r>
      <w:proofErr w:type="spellStart"/>
      <w:r w:rsidRPr="009F37AB">
        <w:rPr>
          <w:sz w:val="24"/>
          <w:szCs w:val="24"/>
        </w:rPr>
        <w:t>aprobatytechniczne</w:t>
      </w:r>
      <w:proofErr w:type="spellEnd"/>
      <w:r w:rsidRPr="009F37AB">
        <w:rPr>
          <w:sz w:val="24"/>
          <w:szCs w:val="24"/>
        </w:rPr>
        <w:t xml:space="preserve"> i dopuszczenia do stosowania zgodnie z wymogami Prawa </w:t>
      </w:r>
      <w:proofErr w:type="spellStart"/>
      <w:r w:rsidRPr="009F37AB">
        <w:rPr>
          <w:sz w:val="24"/>
          <w:szCs w:val="24"/>
        </w:rPr>
        <w:t>budowlanego,orazwarunki</w:t>
      </w:r>
      <w:proofErr w:type="spellEnd"/>
      <w:r w:rsidRPr="009F37AB">
        <w:rPr>
          <w:sz w:val="24"/>
          <w:szCs w:val="24"/>
        </w:rPr>
        <w:t xml:space="preserve"> gwarancji i rękojmi wystawione na Zamawiającego, instrukcje obsługi i </w:t>
      </w:r>
      <w:proofErr w:type="spellStart"/>
      <w:r w:rsidRPr="009F37AB">
        <w:rPr>
          <w:sz w:val="24"/>
          <w:szCs w:val="24"/>
        </w:rPr>
        <w:t>eksploatacjiobiektu</w:t>
      </w:r>
      <w:proofErr w:type="spellEnd"/>
      <w:r w:rsidRPr="009F37AB">
        <w:rPr>
          <w:sz w:val="24"/>
          <w:szCs w:val="24"/>
        </w:rPr>
        <w:t xml:space="preserve">, instrukcje dozoru wraz z harmonogramami przeglądów </w:t>
      </w:r>
      <w:proofErr w:type="spellStart"/>
      <w:r w:rsidRPr="009F37AB">
        <w:rPr>
          <w:sz w:val="24"/>
          <w:szCs w:val="24"/>
        </w:rPr>
        <w:t>obowiązkowych,protokołyodbioru</w:t>
      </w:r>
      <w:proofErr w:type="spellEnd"/>
      <w:r w:rsidRPr="009F37AB">
        <w:rPr>
          <w:sz w:val="24"/>
          <w:szCs w:val="24"/>
        </w:rPr>
        <w:t xml:space="preserve">, badań i sprawdzeń oraz zezwolenia dotyczące urządzeń i instalacji zamontowanych lub wykonanych w trakcie realizacji Przedmiotu Umowy. </w:t>
      </w:r>
    </w:p>
    <w:p w14:paraId="19CDFD6A" w14:textId="77777777" w:rsidR="00DF5EAF" w:rsidRPr="009F37AB" w:rsidRDefault="00DF5EAF" w:rsidP="00B151B8">
      <w:pPr>
        <w:numPr>
          <w:ilvl w:val="0"/>
          <w:numId w:val="16"/>
        </w:numPr>
        <w:tabs>
          <w:tab w:val="left" w:pos="284"/>
        </w:tabs>
        <w:suppressAutoHyphens w:val="0"/>
        <w:ind w:left="426"/>
        <w:jc w:val="both"/>
        <w:rPr>
          <w:sz w:val="24"/>
          <w:szCs w:val="24"/>
        </w:rPr>
      </w:pPr>
      <w:r w:rsidRPr="009F37AB">
        <w:rPr>
          <w:sz w:val="24"/>
          <w:szCs w:val="24"/>
        </w:rPr>
        <w:t xml:space="preserve"> Na dzień odbioru Wykonawca składa oświadczenie od geodety, że pomiary zostały wykonane w terenie oraz potwierdzenie, że dokumentacja geodezyjna została złożona w Starostwie Powiatowym w Lublinie. Inwentaryzacja geodezyjna ma być dostarczona nie</w:t>
      </w:r>
      <w:r w:rsidR="00F95DA8" w:rsidRPr="009F37AB">
        <w:rPr>
          <w:sz w:val="24"/>
          <w:szCs w:val="24"/>
        </w:rPr>
        <w:t>zwłocznie po przyjęciu do zasobu Starostwa Powiatowego</w:t>
      </w:r>
      <w:r w:rsidRPr="009F37AB">
        <w:rPr>
          <w:sz w:val="24"/>
          <w:szCs w:val="24"/>
        </w:rPr>
        <w:t>. Wykonawca zobowiązany jest do dokonania wszelkich poprawek i uzupełnień w/w inwentaryzacji oraz wszystkich innych dokumentach składanych na dzień odbioru końcowego, na każde wezwanie Zamawiającego</w:t>
      </w:r>
      <w:r w:rsidR="00B151B8" w:rsidRPr="009F37AB">
        <w:rPr>
          <w:sz w:val="24"/>
          <w:szCs w:val="24"/>
        </w:rPr>
        <w:t>.</w:t>
      </w:r>
    </w:p>
    <w:p w14:paraId="0E7F8881" w14:textId="77777777" w:rsidR="00175CCF" w:rsidRPr="009F37AB" w:rsidRDefault="00175CCF" w:rsidP="00F90D28">
      <w:pPr>
        <w:numPr>
          <w:ilvl w:val="0"/>
          <w:numId w:val="16"/>
        </w:numPr>
        <w:tabs>
          <w:tab w:val="left" w:pos="300"/>
        </w:tabs>
        <w:suppressAutoHyphens w:val="0"/>
        <w:ind w:left="426"/>
        <w:jc w:val="both"/>
        <w:rPr>
          <w:sz w:val="24"/>
          <w:szCs w:val="24"/>
        </w:rPr>
      </w:pPr>
      <w:r w:rsidRPr="009F37AB">
        <w:rPr>
          <w:sz w:val="24"/>
          <w:szCs w:val="24"/>
        </w:rPr>
        <w:t xml:space="preserve">Zamawiający wyznaczy i rozpocznie czynności odbioru końcowego w terminie </w:t>
      </w:r>
      <w:r w:rsidR="00D87EBD" w:rsidRPr="009F37AB">
        <w:rPr>
          <w:sz w:val="24"/>
          <w:szCs w:val="24"/>
        </w:rPr>
        <w:t>14</w:t>
      </w:r>
      <w:r w:rsidRPr="009F37AB">
        <w:rPr>
          <w:sz w:val="24"/>
          <w:szCs w:val="24"/>
        </w:rPr>
        <w:t xml:space="preserve"> dni roboczych od daty zawiadomienia go</w:t>
      </w:r>
      <w:r w:rsidR="006F1910" w:rsidRPr="009F37AB">
        <w:rPr>
          <w:sz w:val="24"/>
          <w:szCs w:val="24"/>
        </w:rPr>
        <w:t xml:space="preserve"> przez Wykonawcę o </w:t>
      </w:r>
      <w:r w:rsidRPr="009F37AB">
        <w:rPr>
          <w:sz w:val="24"/>
          <w:szCs w:val="24"/>
        </w:rPr>
        <w:t>gotowości do odbioru końcowego.</w:t>
      </w:r>
    </w:p>
    <w:p w14:paraId="4DA46ACB" w14:textId="77777777" w:rsidR="00175CCF" w:rsidRPr="009F37AB" w:rsidRDefault="00175CCF" w:rsidP="00F90D28">
      <w:pPr>
        <w:numPr>
          <w:ilvl w:val="0"/>
          <w:numId w:val="16"/>
        </w:numPr>
        <w:tabs>
          <w:tab w:val="left" w:pos="300"/>
        </w:tabs>
        <w:suppressAutoHyphens w:val="0"/>
        <w:ind w:left="426"/>
        <w:jc w:val="both"/>
        <w:rPr>
          <w:sz w:val="24"/>
          <w:szCs w:val="24"/>
        </w:rPr>
      </w:pPr>
      <w:r w:rsidRPr="009F37AB">
        <w:rPr>
          <w:sz w:val="24"/>
          <w:szCs w:val="24"/>
        </w:rPr>
        <w:lastRenderedPageBreak/>
        <w:t>W przypadku stwierdzenia w toku czynności odbioru, że przedmiot umowy posiada wady, Zamawiający może:</w:t>
      </w:r>
    </w:p>
    <w:p w14:paraId="37A1D4D9" w14:textId="77777777" w:rsidR="00175CCF" w:rsidRPr="009F37AB" w:rsidRDefault="00A86FBB" w:rsidP="00F90D28">
      <w:pPr>
        <w:pStyle w:val="Akapitzlist"/>
        <w:numPr>
          <w:ilvl w:val="0"/>
          <w:numId w:val="15"/>
        </w:numPr>
        <w:tabs>
          <w:tab w:val="left" w:pos="250"/>
        </w:tabs>
        <w:spacing w:after="0" w:line="240" w:lineRule="auto"/>
        <w:ind w:right="20" w:hanging="360"/>
        <w:jc w:val="both"/>
        <w:rPr>
          <w:rFonts w:ascii="Times New Roman" w:eastAsia="Times New Roman" w:hAnsi="Times New Roman"/>
          <w:sz w:val="24"/>
          <w:szCs w:val="24"/>
        </w:rPr>
      </w:pPr>
      <w:r w:rsidRPr="009F37AB">
        <w:rPr>
          <w:rFonts w:ascii="Times New Roman" w:eastAsia="Times New Roman" w:hAnsi="Times New Roman"/>
          <w:sz w:val="24"/>
          <w:szCs w:val="24"/>
        </w:rPr>
        <w:t>w</w:t>
      </w:r>
      <w:r w:rsidR="00175CCF" w:rsidRPr="009F37AB">
        <w:rPr>
          <w:rFonts w:ascii="Times New Roman" w:eastAsia="Times New Roman" w:hAnsi="Times New Roman"/>
          <w:sz w:val="24"/>
          <w:szCs w:val="24"/>
        </w:rPr>
        <w:t xml:space="preserve"> przypadku wad istotnych – odmówić dokonania odbioru z winy Wykonawcy i wyznaczyć termin nie krótszy niż 7 dni na usunięcie wad lub odstąpić od umowy.</w:t>
      </w:r>
    </w:p>
    <w:p w14:paraId="566F6046" w14:textId="77777777" w:rsidR="00175CCF" w:rsidRPr="009F37AB" w:rsidRDefault="00A86FBB" w:rsidP="00F90D28">
      <w:pPr>
        <w:pStyle w:val="Akapitzlist"/>
        <w:numPr>
          <w:ilvl w:val="0"/>
          <w:numId w:val="15"/>
        </w:numPr>
        <w:tabs>
          <w:tab w:val="left" w:pos="250"/>
        </w:tabs>
        <w:spacing w:after="0" w:line="240" w:lineRule="auto"/>
        <w:ind w:left="426" w:right="20"/>
        <w:jc w:val="both"/>
        <w:rPr>
          <w:rFonts w:ascii="Times New Roman" w:eastAsia="Times New Roman" w:hAnsi="Times New Roman"/>
          <w:sz w:val="24"/>
          <w:szCs w:val="24"/>
        </w:rPr>
      </w:pPr>
      <w:r w:rsidRPr="009F37AB">
        <w:rPr>
          <w:rFonts w:ascii="Times New Roman" w:eastAsia="Times New Roman" w:hAnsi="Times New Roman"/>
          <w:sz w:val="24"/>
          <w:szCs w:val="24"/>
        </w:rPr>
        <w:t>w</w:t>
      </w:r>
      <w:r w:rsidR="00175CCF" w:rsidRPr="009F37AB">
        <w:rPr>
          <w:rFonts w:ascii="Times New Roman" w:eastAsia="Times New Roman" w:hAnsi="Times New Roman"/>
          <w:sz w:val="24"/>
          <w:szCs w:val="24"/>
        </w:rPr>
        <w:t xml:space="preserve"> przypadku wad nieistotnych – dokonać odbioru, wyznaczając Wykonawcy termin nie krótszy niż 7 dni na usunięcie wad.</w:t>
      </w:r>
    </w:p>
    <w:p w14:paraId="09CD364C" w14:textId="77777777" w:rsidR="00175CCF" w:rsidRPr="009F37AB" w:rsidRDefault="00175CCF" w:rsidP="00F90D28">
      <w:pPr>
        <w:numPr>
          <w:ilvl w:val="0"/>
          <w:numId w:val="16"/>
        </w:numPr>
        <w:tabs>
          <w:tab w:val="left" w:pos="250"/>
        </w:tabs>
        <w:suppressAutoHyphens w:val="0"/>
        <w:ind w:left="426" w:right="20"/>
        <w:jc w:val="both"/>
        <w:rPr>
          <w:sz w:val="24"/>
          <w:szCs w:val="24"/>
        </w:rPr>
      </w:pPr>
      <w:r w:rsidRPr="009F37AB">
        <w:rPr>
          <w:sz w:val="24"/>
          <w:szCs w:val="24"/>
        </w:rPr>
        <w:t>W przypa</w:t>
      </w:r>
      <w:r w:rsidR="006F1910" w:rsidRPr="009F37AB">
        <w:rPr>
          <w:sz w:val="24"/>
          <w:szCs w:val="24"/>
        </w:rPr>
        <w:t>dku odmowy usunięcia wad przez Wykonawcę lub nie</w:t>
      </w:r>
      <w:r w:rsidRPr="009F37AB">
        <w:rPr>
          <w:sz w:val="24"/>
          <w:szCs w:val="24"/>
        </w:rPr>
        <w:t>wywiązanie się z terminów</w:t>
      </w:r>
      <w:r w:rsidR="006F1910" w:rsidRPr="009F37AB">
        <w:rPr>
          <w:sz w:val="24"/>
          <w:szCs w:val="24"/>
        </w:rPr>
        <w:t>,</w:t>
      </w:r>
      <w:r w:rsidRPr="009F37AB">
        <w:rPr>
          <w:sz w:val="24"/>
          <w:szCs w:val="24"/>
        </w:rPr>
        <w:t xml:space="preserve"> o których mowa w u</w:t>
      </w:r>
      <w:r w:rsidR="006F1910" w:rsidRPr="009F37AB">
        <w:rPr>
          <w:sz w:val="24"/>
          <w:szCs w:val="24"/>
        </w:rPr>
        <w:t>st. 7 Wykonawca wyraża zgodę na zlecenie usunięcia</w:t>
      </w:r>
      <w:r w:rsidRPr="009F37AB">
        <w:rPr>
          <w:sz w:val="24"/>
          <w:szCs w:val="24"/>
        </w:rPr>
        <w:t xml:space="preserve"> wad innemu uprawnionemu</w:t>
      </w:r>
      <w:r w:rsidR="006F1910" w:rsidRPr="009F37AB">
        <w:rPr>
          <w:sz w:val="24"/>
          <w:szCs w:val="24"/>
        </w:rPr>
        <w:t xml:space="preserve"> podmiotowi i obciążenia Wykonawcy kosztami tego usunięcia wad</w:t>
      </w:r>
      <w:r w:rsidRPr="009F37AB">
        <w:rPr>
          <w:sz w:val="24"/>
          <w:szCs w:val="24"/>
        </w:rPr>
        <w:t xml:space="preserve"> lub potrącenie tych kwot z wynag</w:t>
      </w:r>
      <w:r w:rsidR="006F1910" w:rsidRPr="009F37AB">
        <w:rPr>
          <w:sz w:val="24"/>
          <w:szCs w:val="24"/>
        </w:rPr>
        <w:t>rodzenia z umowy.</w:t>
      </w:r>
    </w:p>
    <w:p w14:paraId="20A8C56C" w14:textId="77777777" w:rsidR="00175CCF" w:rsidRPr="009F37AB" w:rsidRDefault="00175CCF" w:rsidP="00F90D28">
      <w:pPr>
        <w:numPr>
          <w:ilvl w:val="0"/>
          <w:numId w:val="16"/>
        </w:numPr>
        <w:tabs>
          <w:tab w:val="left" w:pos="250"/>
        </w:tabs>
        <w:suppressAutoHyphens w:val="0"/>
        <w:ind w:left="426" w:right="20"/>
        <w:jc w:val="both"/>
        <w:rPr>
          <w:sz w:val="24"/>
          <w:szCs w:val="24"/>
        </w:rPr>
      </w:pPr>
      <w:r w:rsidRPr="009F37AB">
        <w:rPr>
          <w:sz w:val="24"/>
          <w:szCs w:val="24"/>
        </w:rPr>
        <w:t xml:space="preserve">W przypadku stwierdzenia w trakcie odbioru wad nie dających się usunąć, które nie uniemożliwiają korzystania z przedmiotu umowy, Zamawiający może żądać </w:t>
      </w:r>
      <w:r w:rsidR="006F1910" w:rsidRPr="009F37AB">
        <w:rPr>
          <w:sz w:val="24"/>
          <w:szCs w:val="24"/>
        </w:rPr>
        <w:t>odpowiedniego obniżenia wynagrodzenia umownego.</w:t>
      </w:r>
    </w:p>
    <w:p w14:paraId="05AA827A" w14:textId="77777777" w:rsidR="00464A4D" w:rsidRPr="009F37AB" w:rsidRDefault="00464A4D" w:rsidP="00F90D28">
      <w:pPr>
        <w:numPr>
          <w:ilvl w:val="0"/>
          <w:numId w:val="16"/>
        </w:numPr>
        <w:tabs>
          <w:tab w:val="left" w:pos="250"/>
        </w:tabs>
        <w:suppressAutoHyphens w:val="0"/>
        <w:ind w:left="426" w:right="20"/>
        <w:jc w:val="both"/>
        <w:rPr>
          <w:sz w:val="24"/>
          <w:szCs w:val="24"/>
        </w:rPr>
      </w:pPr>
      <w:r w:rsidRPr="009F37AB">
        <w:rPr>
          <w:sz w:val="24"/>
          <w:szCs w:val="24"/>
        </w:rPr>
        <w:t xml:space="preserve">Czynnościom odbiorowym podlega także wykonanie wszelkich projektów </w:t>
      </w:r>
      <w:r w:rsidR="002E38EC" w:rsidRPr="009F37AB">
        <w:rPr>
          <w:sz w:val="24"/>
          <w:szCs w:val="24"/>
        </w:rPr>
        <w:t xml:space="preserve">i </w:t>
      </w:r>
      <w:proofErr w:type="spellStart"/>
      <w:r w:rsidR="002E38EC" w:rsidRPr="009F37AB">
        <w:rPr>
          <w:sz w:val="24"/>
          <w:szCs w:val="24"/>
        </w:rPr>
        <w:t>opracowań</w:t>
      </w:r>
      <w:r w:rsidRPr="009F37AB">
        <w:rPr>
          <w:sz w:val="24"/>
          <w:szCs w:val="24"/>
        </w:rPr>
        <w:t>związanych</w:t>
      </w:r>
      <w:r w:rsidR="000B4114" w:rsidRPr="009F37AB">
        <w:rPr>
          <w:sz w:val="24"/>
          <w:szCs w:val="24"/>
        </w:rPr>
        <w:t>ze</w:t>
      </w:r>
      <w:proofErr w:type="spellEnd"/>
      <w:r w:rsidR="000B4114" w:rsidRPr="009F37AB">
        <w:rPr>
          <w:sz w:val="24"/>
          <w:szCs w:val="24"/>
        </w:rPr>
        <w:t xml:space="preserve"> zbiornikiem </w:t>
      </w:r>
      <w:r w:rsidR="001F47CB" w:rsidRPr="009F37AB">
        <w:rPr>
          <w:sz w:val="24"/>
          <w:szCs w:val="24"/>
        </w:rPr>
        <w:t>retencyjnym.</w:t>
      </w:r>
    </w:p>
    <w:p w14:paraId="795C254F" w14:textId="77777777" w:rsidR="00175CCF" w:rsidRPr="009F37AB" w:rsidRDefault="00175CCF" w:rsidP="00B531C9">
      <w:pPr>
        <w:tabs>
          <w:tab w:val="left" w:pos="567"/>
        </w:tabs>
        <w:spacing w:line="276" w:lineRule="auto"/>
        <w:jc w:val="center"/>
        <w:rPr>
          <w:sz w:val="24"/>
          <w:szCs w:val="24"/>
        </w:rPr>
      </w:pPr>
    </w:p>
    <w:p w14:paraId="5F10413B" w14:textId="77777777" w:rsidR="00661E94" w:rsidRPr="009F37AB" w:rsidRDefault="00661E94" w:rsidP="00B531C9">
      <w:pPr>
        <w:tabs>
          <w:tab w:val="left" w:pos="567"/>
        </w:tabs>
        <w:spacing w:line="276" w:lineRule="auto"/>
        <w:jc w:val="center"/>
        <w:rPr>
          <w:b/>
          <w:sz w:val="24"/>
          <w:szCs w:val="24"/>
        </w:rPr>
      </w:pPr>
      <w:r w:rsidRPr="009F37AB">
        <w:rPr>
          <w:b/>
          <w:sz w:val="24"/>
          <w:szCs w:val="24"/>
        </w:rPr>
        <w:t xml:space="preserve">§ </w:t>
      </w:r>
      <w:r w:rsidR="00F0030E" w:rsidRPr="009F37AB">
        <w:rPr>
          <w:b/>
          <w:sz w:val="24"/>
          <w:szCs w:val="24"/>
        </w:rPr>
        <w:t>10</w:t>
      </w:r>
    </w:p>
    <w:p w14:paraId="0DA36641" w14:textId="77777777" w:rsidR="00F631C5" w:rsidRPr="009F37AB" w:rsidRDefault="00F631C5" w:rsidP="00F631C5">
      <w:pPr>
        <w:tabs>
          <w:tab w:val="left" w:pos="709"/>
        </w:tabs>
        <w:spacing w:after="120" w:line="276" w:lineRule="auto"/>
        <w:jc w:val="both"/>
        <w:rPr>
          <w:sz w:val="24"/>
          <w:szCs w:val="24"/>
        </w:rPr>
      </w:pPr>
      <w:r w:rsidRPr="009F37AB">
        <w:rPr>
          <w:sz w:val="24"/>
          <w:szCs w:val="24"/>
        </w:rPr>
        <w:t>1. Wykonawca oświadcza, że w celu realizacji Umowy zapewn</w:t>
      </w:r>
      <w:r w:rsidR="006F1910" w:rsidRPr="009F37AB">
        <w:rPr>
          <w:sz w:val="24"/>
          <w:szCs w:val="24"/>
        </w:rPr>
        <w:t>i odpowiednie zasoby techniczne</w:t>
      </w:r>
      <w:r w:rsidRPr="009F37AB">
        <w:rPr>
          <w:sz w:val="24"/>
          <w:szCs w:val="24"/>
        </w:rPr>
        <w:t xml:space="preserve"> oraz personel posiadający zdolności, doświadczenie, wiedzę oraz wymagane uprawnienia, w zakresie niezbędnym do wykonania przedmiotu Umowy, zgodnie ze złożoną Ofertą.</w:t>
      </w:r>
    </w:p>
    <w:p w14:paraId="38150CD9" w14:textId="75F2A7B5" w:rsidR="00F631C5" w:rsidRPr="009F37AB" w:rsidRDefault="00F631C5" w:rsidP="00CA24B3">
      <w:pPr>
        <w:tabs>
          <w:tab w:val="left" w:pos="709"/>
          <w:tab w:val="left" w:pos="851"/>
        </w:tabs>
        <w:spacing w:after="120" w:line="276" w:lineRule="auto"/>
        <w:jc w:val="both"/>
        <w:rPr>
          <w:sz w:val="24"/>
          <w:szCs w:val="24"/>
        </w:rPr>
      </w:pPr>
      <w:r w:rsidRPr="009F37AB">
        <w:rPr>
          <w:sz w:val="24"/>
          <w:szCs w:val="24"/>
        </w:rPr>
        <w:t xml:space="preserve">2. Wykonawca oświadcza, że posiada wiedzę i doświadczenie wymagane do realizacji </w:t>
      </w:r>
    </w:p>
    <w:p w14:paraId="1A9AB3DB" w14:textId="4845BE22" w:rsidR="00F631C5" w:rsidRPr="009F37AB" w:rsidRDefault="00CA24B3" w:rsidP="00F631C5">
      <w:pPr>
        <w:tabs>
          <w:tab w:val="left" w:pos="993"/>
        </w:tabs>
        <w:spacing w:after="120" w:line="276" w:lineRule="auto"/>
        <w:jc w:val="both"/>
        <w:rPr>
          <w:sz w:val="24"/>
          <w:szCs w:val="24"/>
        </w:rPr>
      </w:pPr>
      <w:r w:rsidRPr="009F37AB">
        <w:rPr>
          <w:sz w:val="24"/>
          <w:szCs w:val="24"/>
        </w:rPr>
        <w:t>3</w:t>
      </w:r>
      <w:r w:rsidR="00F631C5" w:rsidRPr="009F37AB">
        <w:rPr>
          <w:sz w:val="24"/>
          <w:szCs w:val="24"/>
        </w:rPr>
        <w:t>. Wykonawca oświadcza, że dysponuje odpowiednimi środkami finansowymi umożliwiającymi wykonanie przedmiotu Umowy.</w:t>
      </w:r>
    </w:p>
    <w:p w14:paraId="3BF295ED" w14:textId="77777777" w:rsidR="00F9548E" w:rsidRPr="009F37AB" w:rsidRDefault="00F9548E" w:rsidP="00BB55C7">
      <w:pPr>
        <w:tabs>
          <w:tab w:val="left" w:pos="567"/>
        </w:tabs>
        <w:spacing w:line="276" w:lineRule="auto"/>
        <w:jc w:val="center"/>
        <w:rPr>
          <w:b/>
          <w:sz w:val="24"/>
          <w:szCs w:val="24"/>
        </w:rPr>
      </w:pPr>
    </w:p>
    <w:p w14:paraId="646E75DE" w14:textId="77777777" w:rsidR="00437F3C" w:rsidRPr="009F37AB" w:rsidRDefault="00AF491F" w:rsidP="00BB55C7">
      <w:pPr>
        <w:tabs>
          <w:tab w:val="left" w:pos="567"/>
        </w:tabs>
        <w:spacing w:line="276" w:lineRule="auto"/>
        <w:jc w:val="center"/>
        <w:rPr>
          <w:b/>
          <w:sz w:val="24"/>
          <w:szCs w:val="24"/>
        </w:rPr>
      </w:pPr>
      <w:r w:rsidRPr="009F37AB">
        <w:rPr>
          <w:b/>
          <w:sz w:val="24"/>
          <w:szCs w:val="24"/>
        </w:rPr>
        <w:t xml:space="preserve">§ </w:t>
      </w:r>
      <w:r w:rsidR="00F0030E" w:rsidRPr="009F37AB">
        <w:rPr>
          <w:b/>
          <w:sz w:val="24"/>
          <w:szCs w:val="24"/>
        </w:rPr>
        <w:t>11</w:t>
      </w:r>
    </w:p>
    <w:p w14:paraId="7CACBE81" w14:textId="77777777" w:rsidR="00A1671B" w:rsidRPr="009F37AB" w:rsidRDefault="00A1671B" w:rsidP="00A1671B">
      <w:pPr>
        <w:jc w:val="center"/>
        <w:rPr>
          <w:b/>
          <w:sz w:val="24"/>
          <w:szCs w:val="24"/>
        </w:rPr>
      </w:pPr>
      <w:r w:rsidRPr="009F37AB">
        <w:rPr>
          <w:b/>
          <w:sz w:val="24"/>
          <w:szCs w:val="24"/>
        </w:rPr>
        <w:t>Podwykonawcy</w:t>
      </w:r>
    </w:p>
    <w:p w14:paraId="0A155A8B"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bookmarkStart w:id="5" w:name="_Hlk68082152"/>
      <w:r w:rsidRPr="009F37AB">
        <w:rPr>
          <w:rFonts w:ascii="Times New Roman" w:hAnsi="Times New Roman"/>
          <w:sz w:val="24"/>
          <w:szCs w:val="24"/>
        </w:rPr>
        <w:t>Wykonawca wykona przedmiot Umowy osobiście lub / i przy pomocy podwykonawców*, w następujących zakresach: (*niepotrzebne skreślić)</w:t>
      </w:r>
    </w:p>
    <w:tbl>
      <w:tblPr>
        <w:tblW w:w="9360" w:type="dxa"/>
        <w:tblInd w:w="70"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7"/>
        <w:gridCol w:w="8793"/>
      </w:tblGrid>
      <w:tr w:rsidR="00A1671B" w:rsidRPr="009F37AB" w14:paraId="7BAA19A9" w14:textId="77777777" w:rsidTr="00A1671B">
        <w:trPr>
          <w:trHeight w:val="327"/>
        </w:trPr>
        <w:tc>
          <w:tcPr>
            <w:tcW w:w="567" w:type="dxa"/>
            <w:shd w:val="clear" w:color="auto" w:fill="F2F2F2"/>
            <w:vAlign w:val="center"/>
          </w:tcPr>
          <w:p w14:paraId="703F4DC0" w14:textId="77777777" w:rsidR="00A1671B" w:rsidRPr="009F37AB" w:rsidRDefault="00A1671B" w:rsidP="00A1671B">
            <w:pPr>
              <w:snapToGrid w:val="0"/>
              <w:jc w:val="center"/>
              <w:rPr>
                <w:b/>
                <w:sz w:val="24"/>
                <w:szCs w:val="24"/>
              </w:rPr>
            </w:pPr>
            <w:r w:rsidRPr="009F37AB">
              <w:rPr>
                <w:b/>
                <w:sz w:val="24"/>
                <w:szCs w:val="24"/>
              </w:rPr>
              <w:t>lp.</w:t>
            </w:r>
          </w:p>
        </w:tc>
        <w:tc>
          <w:tcPr>
            <w:tcW w:w="8793" w:type="dxa"/>
            <w:shd w:val="clear" w:color="auto" w:fill="F2F2F2"/>
            <w:vAlign w:val="center"/>
          </w:tcPr>
          <w:p w14:paraId="4796B4FD" w14:textId="77777777" w:rsidR="00A1671B" w:rsidRPr="009F37AB" w:rsidRDefault="00A1671B" w:rsidP="00A1671B">
            <w:pPr>
              <w:snapToGrid w:val="0"/>
              <w:jc w:val="center"/>
              <w:rPr>
                <w:b/>
                <w:sz w:val="24"/>
                <w:szCs w:val="24"/>
              </w:rPr>
            </w:pPr>
            <w:r w:rsidRPr="009F37AB">
              <w:rPr>
                <w:b/>
                <w:sz w:val="24"/>
                <w:szCs w:val="24"/>
              </w:rPr>
              <w:t>przedmiot Umowy - zakres:</w:t>
            </w:r>
          </w:p>
        </w:tc>
      </w:tr>
      <w:tr w:rsidR="00A1671B" w:rsidRPr="009F37AB" w14:paraId="06C8DBFA" w14:textId="77777777" w:rsidTr="00A1671B">
        <w:trPr>
          <w:trHeight w:val="250"/>
        </w:trPr>
        <w:tc>
          <w:tcPr>
            <w:tcW w:w="567" w:type="dxa"/>
          </w:tcPr>
          <w:p w14:paraId="47A75ABC" w14:textId="77777777" w:rsidR="00A1671B" w:rsidRPr="009F37AB" w:rsidRDefault="00A1671B" w:rsidP="00A1671B">
            <w:pPr>
              <w:snapToGrid w:val="0"/>
              <w:jc w:val="center"/>
              <w:rPr>
                <w:sz w:val="24"/>
                <w:szCs w:val="24"/>
              </w:rPr>
            </w:pPr>
            <w:r w:rsidRPr="009F37AB">
              <w:rPr>
                <w:sz w:val="24"/>
                <w:szCs w:val="24"/>
              </w:rPr>
              <w:t>1)</w:t>
            </w:r>
          </w:p>
        </w:tc>
        <w:tc>
          <w:tcPr>
            <w:tcW w:w="8793" w:type="dxa"/>
          </w:tcPr>
          <w:p w14:paraId="7A50BF53" w14:textId="77777777" w:rsidR="00A1671B" w:rsidRPr="009F37AB" w:rsidRDefault="00A1671B" w:rsidP="00A1671B">
            <w:pPr>
              <w:snapToGrid w:val="0"/>
              <w:rPr>
                <w:sz w:val="24"/>
                <w:szCs w:val="24"/>
              </w:rPr>
            </w:pPr>
          </w:p>
        </w:tc>
      </w:tr>
      <w:tr w:rsidR="00A1671B" w:rsidRPr="009F37AB" w14:paraId="2D0E4F7A" w14:textId="77777777" w:rsidTr="00A1671B">
        <w:trPr>
          <w:trHeight w:val="185"/>
        </w:trPr>
        <w:tc>
          <w:tcPr>
            <w:tcW w:w="567" w:type="dxa"/>
          </w:tcPr>
          <w:p w14:paraId="62ABAD02" w14:textId="77777777" w:rsidR="00A1671B" w:rsidRPr="009F37AB" w:rsidRDefault="00A1671B" w:rsidP="00A1671B">
            <w:pPr>
              <w:snapToGrid w:val="0"/>
              <w:jc w:val="center"/>
              <w:rPr>
                <w:sz w:val="24"/>
                <w:szCs w:val="24"/>
              </w:rPr>
            </w:pPr>
            <w:r w:rsidRPr="009F37AB">
              <w:rPr>
                <w:sz w:val="24"/>
                <w:szCs w:val="24"/>
              </w:rPr>
              <w:t>2)</w:t>
            </w:r>
          </w:p>
        </w:tc>
        <w:tc>
          <w:tcPr>
            <w:tcW w:w="8793" w:type="dxa"/>
          </w:tcPr>
          <w:p w14:paraId="6F18FF7D" w14:textId="77777777" w:rsidR="00A1671B" w:rsidRPr="009F37AB" w:rsidRDefault="00A1671B" w:rsidP="00A1671B">
            <w:pPr>
              <w:snapToGrid w:val="0"/>
              <w:rPr>
                <w:sz w:val="24"/>
                <w:szCs w:val="24"/>
              </w:rPr>
            </w:pPr>
          </w:p>
        </w:tc>
      </w:tr>
    </w:tbl>
    <w:p w14:paraId="190BD8E9" w14:textId="77777777" w:rsidR="00A1671B" w:rsidRPr="009F37AB" w:rsidRDefault="00A1671B" w:rsidP="00A1671B">
      <w:pPr>
        <w:rPr>
          <w:sz w:val="24"/>
          <w:szCs w:val="24"/>
        </w:rPr>
      </w:pPr>
    </w:p>
    <w:p w14:paraId="768D1119"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Umowa z podwykonawcą lub dalszym podwykonawcą powinna w szczególności spełniać poniższe wymagania:</w:t>
      </w:r>
    </w:p>
    <w:bookmarkEnd w:id="5"/>
    <w:p w14:paraId="1CD5DD9A"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 dostawy, usługi lub roboty budowlanej;</w:t>
      </w:r>
    </w:p>
    <w:p w14:paraId="53A3179D"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lastRenderedPageBreak/>
        <w:t>przedmiotem umowy o podwykonawstwo może być wyłącznie wykonanie, odpowiednio: robót budowlanych, dostaw lub usług, które ściśle odpowiadają części zamówienia określonego umową zawartą pomiędzy Zamawiającym, a Wykonawcą;</w:t>
      </w:r>
    </w:p>
    <w:p w14:paraId="32CDC47E"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wykonanie przedmiotu umowy o podwykonawstwo musi zostać określone na co najmniej takim poziomie jakości, jaki wynika z umowy zawartej pomiędzy Zamawiającym, a Wykonawcą i powinno odpowiadać stosownym dla tego wykonania wymaganiom określonym szczegółowo w dokumentacji technicznej (w tym projektowej), SWZ, powszechnie obowiązujących przepisach prawa oraz dodatkowo odpowiadać standardom zadeklarowanym w ofercie Wykonawcy;</w:t>
      </w:r>
    </w:p>
    <w:p w14:paraId="1AF7E32D"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okres odpowiedzialności podwykonawcy lub dalszego podwykonawcy za wady przedmiotu umowy o podwykonawstwo, nie może być krótszy od okresu odpowiedzialności za wady przedmiotu umowy Wykonawcy wobec Zamawiającego;</w:t>
      </w:r>
    </w:p>
    <w:p w14:paraId="32D3012D"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termin wykonania robót budowlanych na podstawie umowy o podwykonawstwo nie może być późniejszy niż termin wykonania tych robót budowlanych wynikający z umowy zawartej między Zamawiającym, a Wykonawcą;</w:t>
      </w:r>
    </w:p>
    <w:p w14:paraId="63E0EE4B"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umowa musi zapewniać, na każdorazowe wezwanie Zamawiającego,  udział podwykonawcy lub dalszego podwykonawcy w odbiorze robót budowlanych lub dostaw wykonywanych na podstawie umowy o podwykonawstwo, przeprowadzanym przez Zamawiającego;</w:t>
      </w:r>
    </w:p>
    <w:p w14:paraId="47229002"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podwykonawca lub dalszy podwykonawca będą zobowiązani do przedstawiania Zamawiającemu na jego żądanie i w zakreślonym przez niego terminie, dokumentów, oświadczeń i wyjaśnień dotyczących realizacji u</w:t>
      </w:r>
      <w:r w:rsidR="006F1910" w:rsidRPr="009F37AB">
        <w:rPr>
          <w:rFonts w:ascii="Times New Roman" w:hAnsi="Times New Roman"/>
          <w:sz w:val="24"/>
          <w:szCs w:val="24"/>
        </w:rPr>
        <w:t xml:space="preserve">mowy </w:t>
      </w:r>
      <w:r w:rsidRPr="009F37AB">
        <w:rPr>
          <w:rFonts w:ascii="Times New Roman" w:hAnsi="Times New Roman"/>
          <w:sz w:val="24"/>
          <w:szCs w:val="24"/>
        </w:rPr>
        <w:t>o podwykonawstwo;</w:t>
      </w:r>
    </w:p>
    <w:p w14:paraId="13FB71A0"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między Zamawiającym a Wykonawcą,</w:t>
      </w:r>
    </w:p>
    <w:p w14:paraId="3042B2E2" w14:textId="77777777" w:rsidR="00A1671B" w:rsidRPr="009F37AB" w:rsidRDefault="00A1671B" w:rsidP="00F90D28">
      <w:pPr>
        <w:pStyle w:val="Akapitzlist"/>
        <w:numPr>
          <w:ilvl w:val="0"/>
          <w:numId w:val="19"/>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wynagrodzenie podwykonawcy za wykonanie prac objętych przedmiotem umowy o podwykonawstwo nie może być wyższe niż wynagrodzenie za wykonanie tych prac należne Wykonawcy na podstawie Umowy.</w:t>
      </w:r>
    </w:p>
    <w:p w14:paraId="09D564F1"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Umowa o podwykonawstwo nie może zawierać postanowień:</w:t>
      </w:r>
    </w:p>
    <w:p w14:paraId="5A8E270C" w14:textId="77777777" w:rsidR="00A1671B" w:rsidRPr="009F37AB" w:rsidRDefault="00A1671B" w:rsidP="00F90D28">
      <w:pPr>
        <w:pStyle w:val="Akapitzlist"/>
        <w:numPr>
          <w:ilvl w:val="0"/>
          <w:numId w:val="17"/>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1A7CEBBA" w14:textId="77777777" w:rsidR="00A1671B" w:rsidRPr="009F37AB" w:rsidRDefault="00A1671B" w:rsidP="00F90D28">
      <w:pPr>
        <w:pStyle w:val="Akapitzlist"/>
        <w:numPr>
          <w:ilvl w:val="0"/>
          <w:numId w:val="17"/>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 xml:space="preserve">uzależniających zwrot kwot zabezpieczenia przez Wykonawcę podwykonawcy, od zwrotu zabezpieczenia należytego wykonania Umowy Wykonawcy przez Zamawiającego. </w:t>
      </w:r>
    </w:p>
    <w:p w14:paraId="456BF56B"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Zawarcie umowy o podwykonawstwo może nastąpić wyłącznie po akceptacji jej projektu przez Zamawiającego, a przystąpienie do jej realizacji przez podwykonawcę może nastąpić wyłącznie po akceptacji umowy o podwykonawstwo przez Zamawiającego. </w:t>
      </w:r>
    </w:p>
    <w:p w14:paraId="59B2E236"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lastRenderedPageBreak/>
        <w:t xml:space="preserve">Wykonawca ponosi pełną odpowiedzialność za działanie podwykonawców lub dalszych podwykonawców dotyczące przedmiotu Umowy. Wykonawca, podwykonawca lub dalszy podwykonawca zamierzający zawrzeć umowę o podwykonawstwo, której przedmiotem są roboty budowlane, jest obowiązany, w trakcie realizacji niniejszej Umowy, do przedłożenia Zamawiającemu, nie później niż na </w:t>
      </w:r>
      <w:r w:rsidR="000B4114" w:rsidRPr="009F37AB">
        <w:rPr>
          <w:rFonts w:ascii="Times New Roman" w:hAnsi="Times New Roman"/>
          <w:sz w:val="24"/>
          <w:szCs w:val="24"/>
        </w:rPr>
        <w:t>14</w:t>
      </w:r>
      <w:r w:rsidRPr="009F37AB">
        <w:rPr>
          <w:rFonts w:ascii="Times New Roman" w:hAnsi="Times New Roman"/>
          <w:sz w:val="24"/>
          <w:szCs w:val="24"/>
        </w:rPr>
        <w:t>przed jej zawarciem, projektu tej umowy, a także projektu jej zmiany wraz z zestawieniem zakresu i ilości robót i ich wyceną, oraz z częścią dokumentacji dotyczącej wykonania robót, które mają być realizowane na podstawie umowy o podwykonawstwo lub ze wskazaniem tej części dokumentacji, przy czym podwykonawca lub dalszy podwykonawca jest obowiązany dołączyć zgodę Wykonawcy na zawarcie umowy o podwykonawstwo o treści zgodnej z projektem umowy. Za dzień przedłożenia projektu umowy lub projektu jej zmian, przyjmuje się dzień przekazania odpowiedniego, kompletnego projektu Zamawiającemu. Wraz z powyższymi dokumentami Wykonawca składa informację, w której zobowiązany jest wykazać, że przedstawiona umowa lub jej zmiana w zakresie robót, ilości robót do wykonania oraz wynagrodzenia nie przekracza zakresu, ilości i wynagrodzenia wynikających z Umowy pomiędzy Zamawiającym i Wykonawcą. Dopuszcza się przesłanie projektu umowy o podwykonawstwo (wraz z wymaganymi załącznikami) w formie pisemnej lub za pośrednictwem poczty elektronicznej na adres e-m</w:t>
      </w:r>
      <w:r w:rsidR="006F1910" w:rsidRPr="009F37AB">
        <w:rPr>
          <w:rFonts w:ascii="Times New Roman" w:hAnsi="Times New Roman"/>
          <w:sz w:val="24"/>
          <w:szCs w:val="24"/>
        </w:rPr>
        <w:t>ail Zamawiającego wskazany w § 21.</w:t>
      </w:r>
    </w:p>
    <w:p w14:paraId="3E9D1160"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Jeżeli Zamawiający w terminie </w:t>
      </w:r>
      <w:r w:rsidR="000B4114" w:rsidRPr="009F37AB">
        <w:rPr>
          <w:rFonts w:ascii="Times New Roman" w:hAnsi="Times New Roman"/>
          <w:sz w:val="24"/>
          <w:szCs w:val="24"/>
        </w:rPr>
        <w:t xml:space="preserve">14 </w:t>
      </w:r>
      <w:proofErr w:type="spellStart"/>
      <w:r w:rsidR="000B4114" w:rsidRPr="009F37AB">
        <w:rPr>
          <w:rFonts w:ascii="Times New Roman" w:hAnsi="Times New Roman"/>
          <w:sz w:val="24"/>
          <w:szCs w:val="24"/>
        </w:rPr>
        <w:t>dni</w:t>
      </w:r>
      <w:r w:rsidRPr="009F37AB">
        <w:rPr>
          <w:rFonts w:ascii="Times New Roman" w:hAnsi="Times New Roman"/>
          <w:sz w:val="24"/>
          <w:szCs w:val="24"/>
        </w:rPr>
        <w:t>od</w:t>
      </w:r>
      <w:proofErr w:type="spellEnd"/>
      <w:r w:rsidRPr="009F37AB">
        <w:rPr>
          <w:rFonts w:ascii="Times New Roman" w:hAnsi="Times New Roman"/>
          <w:sz w:val="24"/>
          <w:szCs w:val="24"/>
        </w:rPr>
        <w:t xml:space="preserve"> przedstawienia jemu projektu umowy na podwykonawstwo, której przedmiotem są roboty budowlane lub projektu jej zmian nie zgłosi zastrzeżeń w formie pisemnej pod rygorem nieważności, uważa się, że zaakceptował projekt umowy lub wprowadzenie zmian do projektu umowy. </w:t>
      </w:r>
    </w:p>
    <w:p w14:paraId="2AB06EF6"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Wykonawca, podwykonawca lub dalszy podwykonawca przedłoży Zamawiającemu poświadczoną za zgodność z oryginałem kopię zawartej umowy o podwykonawstwo, której przedmiotem są roboty budowlane, a także jej zmianę w terminie 7 dni od dnia jej zawarcia.</w:t>
      </w:r>
    </w:p>
    <w:p w14:paraId="4D9D9A19"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Jeżeli Zamawiający w terminie</w:t>
      </w:r>
      <w:r w:rsidR="000B4114" w:rsidRPr="009F37AB">
        <w:rPr>
          <w:rFonts w:ascii="Times New Roman" w:hAnsi="Times New Roman"/>
          <w:sz w:val="24"/>
          <w:szCs w:val="24"/>
        </w:rPr>
        <w:t>14</w:t>
      </w:r>
      <w:r w:rsidRPr="009F37AB">
        <w:rPr>
          <w:rFonts w:ascii="Times New Roman" w:hAnsi="Times New Roman"/>
          <w:sz w:val="24"/>
          <w:szCs w:val="24"/>
        </w:rPr>
        <w:t xml:space="preserve">dni od przedstawienia mu umowy na podwykonawstwo, której przedmiotem są roboty budowlane, nie zgłosi w formie pisemnej pod rygorem nieważności sprzeciwu do tej umowy i do jej zmian, uważa się, że wyraził zgodę na zawarcie umowy i wprowadzenie zmian. </w:t>
      </w:r>
    </w:p>
    <w:p w14:paraId="322D9CE8"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Zamawiający zgłosi pisemne zastrzeżenia do projektu umowy na podwykonawstwo, której przedmiotem są roboty budowlane lub zgłosi pisemny sprzeciw do tej umowy w przypadku, gdy projekt umowy lub umowa nie spełnia wymagań określonych w SWZ, jak i w treści Umowy.</w:t>
      </w:r>
    </w:p>
    <w:p w14:paraId="1AE9325F"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celu weryfikacji, czy umowa (lub jej projekt) z podwykonawcą lub dalszym podwykonawcą, spełnia wymogi określone w niniejszym paragrafie, Wykonawca (na żądanie Zamawiającego i w zakresie przez nich określonym) ma obowiązek przedłożyć dodatkowe wyjaśnienia dotyczące danej umowy.</w:t>
      </w:r>
    </w:p>
    <w:p w14:paraId="7F3E21ED"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Wykonawca, podwykonawca lub dalszy podwykonawca przedkłada Zamawiającemu poświadczoną za zgodność z oryginałem kopię zawartej umowy o podwykonawstwo lub </w:t>
      </w:r>
      <w:r w:rsidRPr="009F37AB">
        <w:rPr>
          <w:rFonts w:ascii="Times New Roman" w:hAnsi="Times New Roman"/>
          <w:sz w:val="24"/>
          <w:szCs w:val="24"/>
        </w:rPr>
        <w:lastRenderedPageBreak/>
        <w:t>kopię zmiany tej umowy, której przedmiotem są dostawy lub usługi, w terminie 2 dni od dnia jej zawarcia, z wyłączeniem umów o podwykonawstwo o wartości mniejszej niż 0,5% wartości Umowy. Wyłączenie, o którym mowa w zdaniu pierwszym, nie dotyczy umów o podwykonawstwo o wartości większej niż 50 000 złotych. podwykonawca lub dalszy podwykonawca, przedkłada poświadczoną za zgodność z oryginałem kopię takiej umowy również Wykonawcy.</w:t>
      </w:r>
    </w:p>
    <w:p w14:paraId="0DA882E0"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przypadku, o którym stanowi ust. 11, jeżeli termin zapłaty wynagrodzenia jest dłuższy niż określony w ust. 2 pkt 1, Zamawiający informuje o tym Wykonawcę i wzywa go do doprowadzenia do zmiany tej umowy w terminie nie dłuższym niż 14 dni, pod rygorem wystąpienia o zapłatę kary umownej.</w:t>
      </w:r>
    </w:p>
    <w:p w14:paraId="14B195EE"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Do zawierania umów o podwykonawstwo z dalszymi podwykonawcami ust. 2 </w:t>
      </w:r>
      <w:r w:rsidRPr="009F37AB">
        <w:rPr>
          <w:rFonts w:ascii="Times New Roman" w:hAnsi="Times New Roman"/>
          <w:sz w:val="24"/>
          <w:szCs w:val="24"/>
        </w:rPr>
        <w:sym w:font="Symbol" w:char="F02D"/>
      </w:r>
      <w:r w:rsidRPr="009F37AB">
        <w:rPr>
          <w:rFonts w:ascii="Times New Roman" w:hAnsi="Times New Roman"/>
          <w:sz w:val="24"/>
          <w:szCs w:val="24"/>
        </w:rPr>
        <w:t xml:space="preserve"> 12 stosuje się odpowiednio.</w:t>
      </w:r>
    </w:p>
    <w:p w14:paraId="7BD19B08"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bookmarkStart w:id="6" w:name="_Hlk68081993"/>
      <w:r w:rsidRPr="009F37AB">
        <w:rPr>
          <w:rFonts w:ascii="Times New Roman" w:hAnsi="Times New Roman"/>
          <w:sz w:val="24"/>
          <w:szCs w:val="24"/>
        </w:rPr>
        <w:t>Zamawiający żąda, aby przed przystąpieniem do wykonania zamówienia wykonawca podał nazwy, dane kontaktowe oraz przedstawicieli, podwykonawców zaangażowanych w roboty budowlane lub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33357E5D"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Zmiana podwykonawcy lub dalszego podwykonawcy bądź powierzenie przez Wykonawcę realizacji części przedmiotu Umowy podwykonawcy, nie stanowi zmiany Umowy, ale wymagana jest zgoda Zamawiającego na zmianę podwykonawcy lub dalszego podwykonawcy oraz na powierzenie realizacji części przedmiotu Umowy podwykonawcy, wyrażona poprzez akceptację umowy o podwykonawstwo.</w:t>
      </w:r>
    </w:p>
    <w:p w14:paraId="263D8463"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Zamawiający może:</w:t>
      </w:r>
    </w:p>
    <w:p w14:paraId="210C9233" w14:textId="77777777" w:rsidR="00A1671B" w:rsidRPr="009F37AB" w:rsidRDefault="00A1671B" w:rsidP="00F90D28">
      <w:pPr>
        <w:pStyle w:val="Akapitzlist"/>
        <w:numPr>
          <w:ilvl w:val="0"/>
          <w:numId w:val="20"/>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zażądać zmiany oraz usunięcia z terenu budowy podwykonawcy, jeżeli uzna, że nie wykonuje on należycie swoich obowiązków,</w:t>
      </w:r>
    </w:p>
    <w:p w14:paraId="7A5165E5" w14:textId="77777777" w:rsidR="00A1671B" w:rsidRPr="009F37AB" w:rsidRDefault="00A1671B" w:rsidP="00F90D28">
      <w:pPr>
        <w:pStyle w:val="Akapitzlist"/>
        <w:numPr>
          <w:ilvl w:val="0"/>
          <w:numId w:val="20"/>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zażądać usunięcia z terenu budowy podwykonawcy lub dalszego podwykonawcy, z którym nie została zawarta umowa o podwykonawstwo zaakceptowana przez Zamawiającego, lub który wykonuje prace nie objęte przedmiotem zaakceptowanej przez Zamawiającego umowy o podwykonawstwo,</w:t>
      </w:r>
    </w:p>
    <w:p w14:paraId="1FBF0B50" w14:textId="77777777" w:rsidR="00A1671B" w:rsidRPr="009F37AB" w:rsidRDefault="00A1671B" w:rsidP="00A1671B">
      <w:pPr>
        <w:ind w:left="426"/>
        <w:rPr>
          <w:sz w:val="24"/>
          <w:szCs w:val="24"/>
        </w:rPr>
      </w:pPr>
      <w:r w:rsidRPr="009F37AB">
        <w:rPr>
          <w:sz w:val="24"/>
          <w:szCs w:val="24"/>
        </w:rPr>
        <w:t>- we wskazanym przez siebie terminie. Po bezskutecznym upływie wyznaczonego terminu, Zamawiający ma prawo usunąć danego podwykonawcę (dalszego podwykonawcę) z terenu budowy, na koszt Wykonawcy.</w:t>
      </w:r>
    </w:p>
    <w:p w14:paraId="7F21BF1F" w14:textId="77777777" w:rsidR="00A1671B" w:rsidRPr="009F37AB" w:rsidRDefault="00A1671B" w:rsidP="00F90D28">
      <w:pPr>
        <w:pStyle w:val="Akapitzlist"/>
        <w:numPr>
          <w:ilvl w:val="0"/>
          <w:numId w:val="18"/>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Zamawiający przedstawi Wykonawcy żądanie zmiany lub usunięcia z terenu budowy podwykonawcy na piśmie, na zasadach określonych Umową.</w:t>
      </w:r>
    </w:p>
    <w:p w14:paraId="4CADF7E8" w14:textId="77777777" w:rsidR="00CB640B" w:rsidRPr="009F37AB" w:rsidRDefault="00A1671B" w:rsidP="00F90D28">
      <w:pPr>
        <w:pStyle w:val="Akapitzlist"/>
        <w:numPr>
          <w:ilvl w:val="0"/>
          <w:numId w:val="18"/>
        </w:numPr>
        <w:ind w:left="426" w:hanging="426"/>
        <w:contextualSpacing w:val="0"/>
        <w:jc w:val="both"/>
        <w:rPr>
          <w:rFonts w:ascii="Times New Roman" w:hAnsi="Times New Roman"/>
          <w:sz w:val="24"/>
          <w:szCs w:val="24"/>
        </w:rPr>
      </w:pPr>
      <w:r w:rsidRPr="009F37AB">
        <w:rPr>
          <w:rFonts w:ascii="Times New Roman" w:hAnsi="Times New Roman"/>
          <w:sz w:val="24"/>
          <w:szCs w:val="24"/>
        </w:rPr>
        <w:t>Ilekroć w umowie jest mowa o podwykonawcy, należy przez to rozumieć także dalszego podwykonawc</w:t>
      </w:r>
      <w:bookmarkEnd w:id="6"/>
      <w:r w:rsidR="00F0030E" w:rsidRPr="009F37AB">
        <w:rPr>
          <w:rFonts w:ascii="Times New Roman" w:hAnsi="Times New Roman"/>
          <w:sz w:val="24"/>
          <w:szCs w:val="24"/>
        </w:rPr>
        <w:t>y</w:t>
      </w:r>
    </w:p>
    <w:p w14:paraId="490C4BA2" w14:textId="77777777" w:rsidR="00661E94" w:rsidRPr="009F37AB" w:rsidRDefault="00661E94" w:rsidP="00CB640B">
      <w:pPr>
        <w:pStyle w:val="Akapitzlist"/>
        <w:spacing w:after="0"/>
        <w:ind w:left="0"/>
        <w:jc w:val="center"/>
        <w:rPr>
          <w:rFonts w:ascii="Times New Roman" w:hAnsi="Times New Roman"/>
          <w:sz w:val="24"/>
          <w:szCs w:val="24"/>
        </w:rPr>
      </w:pPr>
      <w:r w:rsidRPr="009F37AB">
        <w:rPr>
          <w:rFonts w:ascii="Times New Roman" w:hAnsi="Times New Roman"/>
          <w:b/>
          <w:sz w:val="24"/>
          <w:szCs w:val="24"/>
        </w:rPr>
        <w:t xml:space="preserve">§ </w:t>
      </w:r>
      <w:r w:rsidR="00F0030E" w:rsidRPr="009F37AB">
        <w:rPr>
          <w:rFonts w:ascii="Times New Roman" w:hAnsi="Times New Roman"/>
          <w:b/>
          <w:sz w:val="24"/>
          <w:szCs w:val="24"/>
        </w:rPr>
        <w:t>12</w:t>
      </w:r>
    </w:p>
    <w:p w14:paraId="77BE6336" w14:textId="77777777" w:rsidR="00CB640B" w:rsidRPr="009F37AB" w:rsidRDefault="00CB640B" w:rsidP="00CB640B">
      <w:pPr>
        <w:jc w:val="center"/>
        <w:rPr>
          <w:b/>
          <w:sz w:val="24"/>
          <w:szCs w:val="24"/>
        </w:rPr>
      </w:pPr>
      <w:r w:rsidRPr="009F37AB">
        <w:rPr>
          <w:b/>
          <w:sz w:val="24"/>
          <w:szCs w:val="24"/>
        </w:rPr>
        <w:t>Wynagrodzenie</w:t>
      </w:r>
    </w:p>
    <w:p w14:paraId="504120AC" w14:textId="2B414F22" w:rsidR="008B1744" w:rsidRPr="009F37AB" w:rsidRDefault="00CB640B" w:rsidP="00CA24B3">
      <w:pPr>
        <w:pStyle w:val="Akapitzlist"/>
        <w:numPr>
          <w:ilvl w:val="3"/>
          <w:numId w:val="31"/>
        </w:numPr>
        <w:autoSpaceDE w:val="0"/>
        <w:autoSpaceDN w:val="0"/>
        <w:spacing w:after="0"/>
        <w:ind w:left="426" w:hanging="426"/>
        <w:jc w:val="both"/>
        <w:rPr>
          <w:rFonts w:ascii="Times New Roman" w:hAnsi="Times New Roman"/>
          <w:sz w:val="24"/>
          <w:szCs w:val="24"/>
        </w:rPr>
      </w:pPr>
      <w:r w:rsidRPr="009F37AB">
        <w:rPr>
          <w:rFonts w:ascii="Times New Roman" w:hAnsi="Times New Roman"/>
          <w:sz w:val="24"/>
          <w:szCs w:val="24"/>
        </w:rPr>
        <w:lastRenderedPageBreak/>
        <w:t xml:space="preserve">Za należyte wykonanie przedmiotu umowy, Zamawiający zapłaci Wykonawcy wynagrodzenie </w:t>
      </w:r>
      <w:r w:rsidR="00D4645F" w:rsidRPr="009F37AB">
        <w:rPr>
          <w:rFonts w:ascii="Times New Roman" w:hAnsi="Times New Roman"/>
          <w:sz w:val="24"/>
          <w:szCs w:val="24"/>
        </w:rPr>
        <w:t xml:space="preserve">ryczałtowe </w:t>
      </w:r>
      <w:r w:rsidRPr="009F37AB">
        <w:rPr>
          <w:rFonts w:ascii="Times New Roman" w:hAnsi="Times New Roman"/>
          <w:sz w:val="24"/>
          <w:szCs w:val="24"/>
        </w:rPr>
        <w:t xml:space="preserve">w kwocie:  .................................... zł netto plus należny podatek VAT w wysokości ........... zł, co stanowi kwotę </w:t>
      </w:r>
      <w:r w:rsidRPr="009F37AB">
        <w:rPr>
          <w:rFonts w:ascii="Times New Roman" w:hAnsi="Times New Roman"/>
          <w:b/>
          <w:bCs/>
          <w:sz w:val="24"/>
          <w:szCs w:val="24"/>
        </w:rPr>
        <w:t>brutto ............................ zł</w:t>
      </w:r>
      <w:r w:rsidRPr="009F37AB">
        <w:rPr>
          <w:rFonts w:ascii="Times New Roman" w:hAnsi="Times New Roman"/>
          <w:sz w:val="24"/>
          <w:szCs w:val="24"/>
        </w:rPr>
        <w:t xml:space="preserve"> (słownie: ........................... złotych ../100).</w:t>
      </w:r>
    </w:p>
    <w:p w14:paraId="6D8F4F28" w14:textId="77777777" w:rsidR="008B1744" w:rsidRPr="009F37AB" w:rsidRDefault="00F758C1" w:rsidP="00642704">
      <w:pPr>
        <w:pStyle w:val="Akapitzlist"/>
        <w:numPr>
          <w:ilvl w:val="3"/>
          <w:numId w:val="31"/>
        </w:numPr>
        <w:jc w:val="both"/>
        <w:rPr>
          <w:rFonts w:ascii="Times New Roman" w:hAnsi="Times New Roman"/>
          <w:sz w:val="24"/>
          <w:szCs w:val="24"/>
        </w:rPr>
      </w:pPr>
      <w:bookmarkStart w:id="7" w:name="_Hlk63065148"/>
      <w:r w:rsidRPr="009F37AB">
        <w:rPr>
          <w:rFonts w:ascii="Times New Roman" w:hAnsi="Times New Roman"/>
          <w:sz w:val="24"/>
          <w:szCs w:val="24"/>
        </w:rPr>
        <w:t xml:space="preserve">Wynagrodzenie, o którym mowa w ust. 1 jest </w:t>
      </w:r>
      <w:r w:rsidRPr="009F37AB">
        <w:rPr>
          <w:rFonts w:ascii="Times New Roman" w:hAnsi="Times New Roman"/>
          <w:sz w:val="24"/>
          <w:szCs w:val="24"/>
          <w:u w:val="single"/>
        </w:rPr>
        <w:t>wynagrodzeniem ryczałtowym</w:t>
      </w:r>
      <w:r w:rsidRPr="009F37AB">
        <w:rPr>
          <w:rFonts w:ascii="Times New Roman" w:hAnsi="Times New Roman"/>
          <w:sz w:val="24"/>
          <w:szCs w:val="24"/>
        </w:rPr>
        <w:t xml:space="preserve">, obejmuje wszelkie koszty związane z wykonaniem umowy. W ramach wynagrodzenia ryczałtowego, Wykonawca zobowiązany jest do wykonania z należytą starannością wszelkich robót budowlanych, dostaw i czynności przewidzianych w dokumentacji projektowej. </w:t>
      </w:r>
      <w:bookmarkEnd w:id="7"/>
      <w:r w:rsidRPr="009F37AB">
        <w:rPr>
          <w:rFonts w:ascii="Times New Roman" w:hAnsi="Times New Roman"/>
          <w:sz w:val="24"/>
          <w:szCs w:val="24"/>
        </w:rPr>
        <w:t>Niedoszacowanie, pominięcie oraz brak rozpoznania zakresu Przedmiotu umowy nie może być podstawą do żądania zmiany wynagrodzenia ryczałtowego, o którym mowa w ust. 1.</w:t>
      </w:r>
    </w:p>
    <w:p w14:paraId="2DDCA838" w14:textId="77777777" w:rsidR="00CB640B" w:rsidRPr="009F37AB" w:rsidRDefault="00CB640B" w:rsidP="00642704">
      <w:pPr>
        <w:pStyle w:val="Akapitzlist"/>
        <w:numPr>
          <w:ilvl w:val="3"/>
          <w:numId w:val="31"/>
        </w:numPr>
        <w:autoSpaceDE w:val="0"/>
        <w:autoSpaceDN w:val="0"/>
        <w:spacing w:after="0"/>
        <w:ind w:left="426" w:hanging="426"/>
        <w:jc w:val="both"/>
        <w:rPr>
          <w:rFonts w:ascii="Times New Roman" w:hAnsi="Times New Roman"/>
          <w:sz w:val="24"/>
          <w:szCs w:val="24"/>
        </w:rPr>
      </w:pPr>
      <w:r w:rsidRPr="009F37AB">
        <w:rPr>
          <w:rFonts w:ascii="Times New Roman" w:hAnsi="Times New Roman"/>
          <w:sz w:val="24"/>
          <w:szCs w:val="24"/>
        </w:rPr>
        <w:t xml:space="preserve">Wynagrodzenie brutto za wykonanie przedmiotu Umowy jest ostateczne i nie podlega waloryzacji, z zastrzeżeniem odmiennych postanowień </w:t>
      </w:r>
      <w:r w:rsidRPr="009F37AB">
        <w:rPr>
          <w:rFonts w:ascii="Times New Roman" w:hAnsi="Times New Roman"/>
          <w:color w:val="000000"/>
          <w:sz w:val="24"/>
          <w:szCs w:val="24"/>
        </w:rPr>
        <w:t>niniejszej Umowy.</w:t>
      </w:r>
    </w:p>
    <w:p w14:paraId="052E3B66" w14:textId="77777777" w:rsidR="00CB640B" w:rsidRPr="009F37AB" w:rsidRDefault="00CB640B" w:rsidP="00642704">
      <w:pPr>
        <w:pStyle w:val="Akapitzlist"/>
        <w:numPr>
          <w:ilvl w:val="3"/>
          <w:numId w:val="31"/>
        </w:numPr>
        <w:autoSpaceDE w:val="0"/>
        <w:autoSpaceDN w:val="0"/>
        <w:spacing w:after="0"/>
        <w:ind w:left="426" w:hanging="426"/>
        <w:jc w:val="both"/>
        <w:rPr>
          <w:rFonts w:ascii="Times New Roman" w:hAnsi="Times New Roman"/>
          <w:sz w:val="24"/>
          <w:szCs w:val="24"/>
        </w:rPr>
      </w:pPr>
      <w:r w:rsidRPr="009F37AB">
        <w:rPr>
          <w:rFonts w:ascii="Times New Roman" w:hAnsi="Times New Roman"/>
          <w:sz w:val="24"/>
          <w:szCs w:val="24"/>
        </w:rPr>
        <w:t>Wynagrodzenie brutto może ulec proporcjonalnemu zmniejszeniu w każdym czasie obowiązywania Umowy, w szczególności w sytuacji zmniejszenia zakresu przedmiotu umowy i związanych z tym umownych obowiązków Wykonawcy.</w:t>
      </w:r>
    </w:p>
    <w:p w14:paraId="59A95D5E" w14:textId="77777777" w:rsidR="00CB640B" w:rsidRPr="009F37AB" w:rsidRDefault="00CB640B" w:rsidP="00642704">
      <w:pPr>
        <w:pStyle w:val="Akapitzlist"/>
        <w:numPr>
          <w:ilvl w:val="3"/>
          <w:numId w:val="31"/>
        </w:numPr>
        <w:autoSpaceDE w:val="0"/>
        <w:autoSpaceDN w:val="0"/>
        <w:spacing w:after="0"/>
        <w:ind w:left="426" w:hanging="426"/>
        <w:jc w:val="both"/>
        <w:rPr>
          <w:rFonts w:ascii="Times New Roman" w:hAnsi="Times New Roman"/>
          <w:sz w:val="24"/>
          <w:szCs w:val="24"/>
        </w:rPr>
      </w:pPr>
      <w:r w:rsidRPr="009F37AB">
        <w:rPr>
          <w:rFonts w:ascii="Times New Roman" w:hAnsi="Times New Roman"/>
          <w:sz w:val="24"/>
          <w:szCs w:val="24"/>
        </w:rPr>
        <w:t>Zapłata wynagrodzenia będzie dokonywana w walucie polskiej i wszystkie płatności będą dokonywane w walucie polskiej.</w:t>
      </w:r>
    </w:p>
    <w:p w14:paraId="516FCA85" w14:textId="77777777" w:rsidR="00175CCF" w:rsidRPr="009F37AB" w:rsidRDefault="00175CCF" w:rsidP="00175CCF">
      <w:pPr>
        <w:jc w:val="both"/>
        <w:rPr>
          <w:sz w:val="24"/>
          <w:szCs w:val="24"/>
        </w:rPr>
      </w:pPr>
    </w:p>
    <w:p w14:paraId="48B93552" w14:textId="77777777" w:rsidR="00ED629A" w:rsidRPr="009F37AB" w:rsidRDefault="00ED629A" w:rsidP="00175CCF">
      <w:pPr>
        <w:jc w:val="both"/>
        <w:rPr>
          <w:sz w:val="24"/>
          <w:szCs w:val="24"/>
        </w:rPr>
      </w:pPr>
    </w:p>
    <w:p w14:paraId="043F5EF0" w14:textId="77777777" w:rsidR="00661E94" w:rsidRPr="009F37AB" w:rsidRDefault="00661E94" w:rsidP="00DA55C5">
      <w:pPr>
        <w:tabs>
          <w:tab w:val="left" w:pos="720"/>
        </w:tabs>
        <w:spacing w:before="60" w:after="60" w:line="276" w:lineRule="auto"/>
        <w:ind w:left="360"/>
        <w:jc w:val="center"/>
        <w:rPr>
          <w:b/>
          <w:sz w:val="24"/>
          <w:szCs w:val="24"/>
        </w:rPr>
      </w:pPr>
      <w:r w:rsidRPr="009F37AB">
        <w:rPr>
          <w:b/>
          <w:sz w:val="24"/>
          <w:szCs w:val="24"/>
        </w:rPr>
        <w:t xml:space="preserve">§ </w:t>
      </w:r>
      <w:r w:rsidR="00ED27B1" w:rsidRPr="009F37AB">
        <w:rPr>
          <w:b/>
          <w:sz w:val="24"/>
          <w:szCs w:val="24"/>
        </w:rPr>
        <w:t>1</w:t>
      </w:r>
      <w:r w:rsidR="00F0030E" w:rsidRPr="009F37AB">
        <w:rPr>
          <w:b/>
          <w:sz w:val="24"/>
          <w:szCs w:val="24"/>
        </w:rPr>
        <w:t>3</w:t>
      </w:r>
    </w:p>
    <w:p w14:paraId="0E29CFFE" w14:textId="77777777" w:rsidR="00CB640B" w:rsidRPr="009F37AB" w:rsidRDefault="00CB640B" w:rsidP="00CB640B">
      <w:pPr>
        <w:autoSpaceDE w:val="0"/>
        <w:autoSpaceDN w:val="0"/>
        <w:jc w:val="center"/>
        <w:rPr>
          <w:rFonts w:eastAsia="Calibri"/>
          <w:b/>
          <w:bCs/>
          <w:sz w:val="24"/>
          <w:szCs w:val="24"/>
        </w:rPr>
      </w:pPr>
      <w:r w:rsidRPr="009F37AB">
        <w:rPr>
          <w:rFonts w:eastAsia="Calibri"/>
          <w:b/>
          <w:bCs/>
          <w:sz w:val="24"/>
          <w:szCs w:val="24"/>
        </w:rPr>
        <w:t>Warunki płatności</w:t>
      </w:r>
    </w:p>
    <w:p w14:paraId="751CFC97" w14:textId="57D54DEE" w:rsidR="00B531C9" w:rsidRPr="009F37AB" w:rsidRDefault="00B531C9" w:rsidP="00B531C9">
      <w:pPr>
        <w:widowControl w:val="0"/>
        <w:spacing w:line="276" w:lineRule="auto"/>
        <w:jc w:val="both"/>
        <w:rPr>
          <w:sz w:val="24"/>
          <w:szCs w:val="24"/>
        </w:rPr>
      </w:pPr>
      <w:r w:rsidRPr="009F37AB">
        <w:rPr>
          <w:rFonts w:eastAsia="Calibri"/>
          <w:b/>
          <w:bCs/>
          <w:sz w:val="24"/>
          <w:szCs w:val="24"/>
        </w:rPr>
        <w:t xml:space="preserve">1. </w:t>
      </w:r>
      <w:r w:rsidRPr="009F37AB">
        <w:rPr>
          <w:sz w:val="24"/>
          <w:szCs w:val="24"/>
        </w:rPr>
        <w:t xml:space="preserve">Rozliczenie Umowy następować będzie na zasadach określonych w niniejszym paragrafie </w:t>
      </w:r>
      <w:proofErr w:type="spellStart"/>
      <w:r w:rsidRPr="009F37AB">
        <w:rPr>
          <w:sz w:val="24"/>
          <w:szCs w:val="24"/>
        </w:rPr>
        <w:t>Umowy.</w:t>
      </w:r>
      <w:r w:rsidR="00F758C1" w:rsidRPr="009F37AB">
        <w:rPr>
          <w:sz w:val="24"/>
          <w:szCs w:val="24"/>
        </w:rPr>
        <w:t>Rozliczenie</w:t>
      </w:r>
      <w:proofErr w:type="spellEnd"/>
      <w:r w:rsidR="00F758C1" w:rsidRPr="009F37AB">
        <w:rPr>
          <w:sz w:val="24"/>
          <w:szCs w:val="24"/>
        </w:rPr>
        <w:t xml:space="preserve"> będzie odbywało się w oparciu o jedną fakturę </w:t>
      </w:r>
      <w:r w:rsidR="00CA24B3" w:rsidRPr="009F37AB">
        <w:rPr>
          <w:sz w:val="24"/>
          <w:szCs w:val="24"/>
        </w:rPr>
        <w:t>końcową.</w:t>
      </w:r>
    </w:p>
    <w:p w14:paraId="1E724D19" w14:textId="085FA87A" w:rsidR="00B531C9" w:rsidRPr="009F37AB" w:rsidRDefault="00B531C9" w:rsidP="00CA24B3">
      <w:pPr>
        <w:widowControl w:val="0"/>
        <w:spacing w:line="276" w:lineRule="auto"/>
        <w:jc w:val="both"/>
        <w:rPr>
          <w:sz w:val="24"/>
          <w:szCs w:val="24"/>
        </w:rPr>
      </w:pPr>
      <w:r w:rsidRPr="009F37AB">
        <w:rPr>
          <w:sz w:val="24"/>
          <w:szCs w:val="24"/>
        </w:rPr>
        <w:t>2. Rozliczenie w zakresie przedmiotu Umowy, będzie się odbywało wg poniższych zasad:</w:t>
      </w:r>
    </w:p>
    <w:p w14:paraId="22047D3E" w14:textId="0023690F" w:rsidR="00B531C9" w:rsidRPr="009F37AB" w:rsidRDefault="00B531C9" w:rsidP="00642704">
      <w:pPr>
        <w:pStyle w:val="Akapitzlist"/>
        <w:numPr>
          <w:ilvl w:val="1"/>
          <w:numId w:val="32"/>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Rozliczenie końcowe (płatność końcowa) odbędzie się po zakończeniu i odbiorze całości przedmiotu Umowy, na podstawie faktury końcowej oraz protokołu odbioru końcowego, podpisanego przez upoważnionych przedstawicieli Zamawiającego, Inspektora Nadzoru Inwestorskiego i Wykonawcy, na kwotę wynagrodzenia wskazaną w § 12 ust. 1</w:t>
      </w:r>
      <w:r w:rsidR="00CA24B3" w:rsidRPr="009F37AB">
        <w:rPr>
          <w:rFonts w:ascii="Times New Roman" w:hAnsi="Times New Roman"/>
          <w:sz w:val="24"/>
          <w:szCs w:val="24"/>
        </w:rPr>
        <w:t>.</w:t>
      </w:r>
    </w:p>
    <w:p w14:paraId="2145801A" w14:textId="77777777" w:rsidR="006D30F4" w:rsidRPr="009F37AB" w:rsidRDefault="00311D95" w:rsidP="006D30F4">
      <w:pPr>
        <w:spacing w:line="276" w:lineRule="auto"/>
        <w:jc w:val="both"/>
        <w:rPr>
          <w:sz w:val="24"/>
          <w:szCs w:val="24"/>
        </w:rPr>
      </w:pPr>
      <w:r w:rsidRPr="009F37AB">
        <w:rPr>
          <w:sz w:val="24"/>
          <w:szCs w:val="24"/>
        </w:rPr>
        <w:t xml:space="preserve">5. </w:t>
      </w:r>
      <w:r w:rsidR="006D30F4" w:rsidRPr="009F37AB">
        <w:rPr>
          <w:sz w:val="24"/>
          <w:szCs w:val="24"/>
        </w:rPr>
        <w:t xml:space="preserve">Płatności będą dokonywane na rzecz Wykonawcy na rachunek bankowy wskazany przez Wykonawcę na fakturze. </w:t>
      </w:r>
    </w:p>
    <w:p w14:paraId="1BB881CA" w14:textId="598EF031" w:rsidR="006D30F4" w:rsidRPr="009F37AB" w:rsidRDefault="006D30F4" w:rsidP="009F37AB">
      <w:pPr>
        <w:spacing w:line="276" w:lineRule="auto"/>
        <w:jc w:val="both"/>
        <w:rPr>
          <w:sz w:val="24"/>
          <w:szCs w:val="24"/>
        </w:rPr>
      </w:pPr>
      <w:r w:rsidRPr="009F37AB">
        <w:rPr>
          <w:sz w:val="24"/>
          <w:szCs w:val="24"/>
        </w:rPr>
        <w:t>6. Wykonawca nie może, pod rygorem nieważności, dokonać cesji wierzytelności powstałych w związku z realizacją Umowy (należności głównej oraz odsetek), bez zgody Zamawiającego wyrażonej w formie pisemnej.</w:t>
      </w:r>
    </w:p>
    <w:p w14:paraId="1057D82F" w14:textId="5B258B7D" w:rsidR="006D30F4" w:rsidRPr="009F37AB" w:rsidRDefault="009F37AB" w:rsidP="006D30F4">
      <w:pPr>
        <w:pStyle w:val="Akapitzlist"/>
        <w:spacing w:after="0"/>
        <w:ind w:left="426"/>
        <w:contextualSpacing w:val="0"/>
        <w:jc w:val="both"/>
        <w:rPr>
          <w:rFonts w:ascii="Times New Roman" w:hAnsi="Times New Roman"/>
          <w:sz w:val="24"/>
          <w:szCs w:val="24"/>
        </w:rPr>
      </w:pPr>
      <w:r>
        <w:rPr>
          <w:rFonts w:ascii="Times New Roman" w:hAnsi="Times New Roman"/>
          <w:sz w:val="24"/>
          <w:szCs w:val="24"/>
        </w:rPr>
        <w:t>7</w:t>
      </w:r>
      <w:r w:rsidR="006D30F4" w:rsidRPr="009F37AB">
        <w:rPr>
          <w:rFonts w:ascii="Times New Roman" w:hAnsi="Times New Roman"/>
          <w:sz w:val="24"/>
          <w:szCs w:val="24"/>
        </w:rPr>
        <w:t>. W przypadku wykonywania części przedmiotu Umowy przy pomocy podwykonawców, rozliczenie końcowe Umowy, będzie następowało z zachowaniem następujących warunków:</w:t>
      </w:r>
    </w:p>
    <w:p w14:paraId="150D4696" w14:textId="77777777" w:rsidR="006D30F4" w:rsidRPr="009F37AB" w:rsidRDefault="006D30F4" w:rsidP="006D30F4">
      <w:pPr>
        <w:pStyle w:val="Akapitzlist"/>
        <w:numPr>
          <w:ilvl w:val="0"/>
          <w:numId w:val="25"/>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Wykonawca wraz z fakturą końcową ma obowiązek przedłożenia Zamawiającemu:</w:t>
      </w:r>
    </w:p>
    <w:p w14:paraId="3959B538" w14:textId="77777777" w:rsidR="006D30F4" w:rsidRPr="009F37AB" w:rsidRDefault="006D30F4" w:rsidP="006D30F4">
      <w:pPr>
        <w:pStyle w:val="Akapitzlist"/>
        <w:numPr>
          <w:ilvl w:val="1"/>
          <w:numId w:val="24"/>
        </w:numPr>
        <w:spacing w:after="0"/>
        <w:ind w:left="1418" w:hanging="425"/>
        <w:contextualSpacing w:val="0"/>
        <w:jc w:val="both"/>
        <w:rPr>
          <w:rFonts w:ascii="Times New Roman" w:hAnsi="Times New Roman"/>
          <w:sz w:val="24"/>
          <w:szCs w:val="24"/>
        </w:rPr>
      </w:pPr>
      <w:r w:rsidRPr="009F37AB">
        <w:rPr>
          <w:rFonts w:ascii="Times New Roman" w:hAnsi="Times New Roman"/>
          <w:sz w:val="24"/>
          <w:szCs w:val="24"/>
        </w:rPr>
        <w:t xml:space="preserve">dowodów potwierdzających dokonanie zapłaty wszystkich wynagrodzeń należnych zgłoszonym podwykonawcom lub zgłoszonym dalszym podwykonawcom w związku z realizacją przez nich robót budowlanych, dostaw </w:t>
      </w:r>
      <w:r w:rsidRPr="009F37AB">
        <w:rPr>
          <w:rFonts w:ascii="Times New Roman" w:hAnsi="Times New Roman"/>
          <w:sz w:val="24"/>
          <w:szCs w:val="24"/>
        </w:rPr>
        <w:lastRenderedPageBreak/>
        <w:t>lub usług, które są przedmiotem Umowy, w szczególności w postaci potwierdzenia przelewu, pokwitowania, itp., lub</w:t>
      </w:r>
    </w:p>
    <w:p w14:paraId="4189FF2F" w14:textId="77777777" w:rsidR="006D30F4" w:rsidRPr="009F37AB" w:rsidRDefault="006D30F4" w:rsidP="006D30F4">
      <w:pPr>
        <w:pStyle w:val="Akapitzlist"/>
        <w:numPr>
          <w:ilvl w:val="1"/>
          <w:numId w:val="24"/>
        </w:numPr>
        <w:spacing w:after="0"/>
        <w:ind w:left="1418" w:hanging="425"/>
        <w:contextualSpacing w:val="0"/>
        <w:jc w:val="both"/>
        <w:rPr>
          <w:rFonts w:ascii="Times New Roman" w:hAnsi="Times New Roman"/>
          <w:sz w:val="24"/>
          <w:szCs w:val="24"/>
        </w:rPr>
      </w:pPr>
      <w:r w:rsidRPr="009F37AB">
        <w:rPr>
          <w:rFonts w:ascii="Times New Roman" w:hAnsi="Times New Roman"/>
          <w:sz w:val="24"/>
          <w:szCs w:val="24"/>
        </w:rPr>
        <w:t>pisemnego oświadczenia wskazującego na zgłoszonych podwykonawców lub zgłoszonych dalszych podwykonawców, wobec których Wykonawca zalega z płatnościami oraz zawierającego informacje o wysokości wymagalnego wynagrodzenia oraz przyczynach nie dokonania zapłaty.</w:t>
      </w:r>
    </w:p>
    <w:p w14:paraId="660F7FBE" w14:textId="77777777" w:rsidR="006D30F4" w:rsidRPr="009F37AB" w:rsidRDefault="006D30F4" w:rsidP="006D30F4">
      <w:pPr>
        <w:pStyle w:val="Akapitzlist"/>
        <w:numPr>
          <w:ilvl w:val="0"/>
          <w:numId w:val="25"/>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Zamawiający jest uprawniony do wstrzymania wypłaty należnego Wykonawcy wynagrodzenia w części odpowiadającej wysokości wynagrodzeń należnych zgłoszonym podwykonawcom lub zgłoszonym dalszym podwykonawcom w związku z realizacją przez nich robót budowlanych, dostaw lub usług, które są przedmiotem Umowy, co do których Wykonawca nie złożył dokumentów lub oświadczenia, o których mowa powyżej, do czasu przedłożenia tych dokumentów lub oświadczeń. Wstrzymanie przez Zamawiającego zapłaty do czasu wypełnienia przez Wykonawcę wymagań, o których mowa powyżej, nie skutkuje niedotrzymaniem przez Zamawiającego terminu płatności i nie uprawnia Wykonawcy do żądania odsetek.</w:t>
      </w:r>
    </w:p>
    <w:p w14:paraId="7BA49BC6" w14:textId="77777777" w:rsidR="00B531C9" w:rsidRPr="009F37AB" w:rsidRDefault="006D30F4" w:rsidP="006D30F4">
      <w:pPr>
        <w:pStyle w:val="Akapitzlist"/>
        <w:numPr>
          <w:ilvl w:val="0"/>
          <w:numId w:val="25"/>
        </w:numPr>
        <w:tabs>
          <w:tab w:val="left" w:pos="851"/>
        </w:tabs>
        <w:ind w:left="851" w:hanging="425"/>
        <w:contextualSpacing w:val="0"/>
        <w:jc w:val="both"/>
        <w:rPr>
          <w:rFonts w:ascii="Times New Roman" w:hAnsi="Times New Roman"/>
          <w:sz w:val="24"/>
          <w:szCs w:val="24"/>
        </w:rPr>
      </w:pPr>
      <w:r w:rsidRPr="009F37AB">
        <w:rPr>
          <w:rFonts w:ascii="Times New Roman" w:hAnsi="Times New Roman"/>
          <w:sz w:val="24"/>
          <w:szCs w:val="24"/>
        </w:rPr>
        <w:t>Zaleganie przez Wykonawcę z płatnością wynagrodzeń należnych zgłoszonym podwykonawcom lub zgłoszonym dalszym podwykonawcom w związku z realizacją przez nich robót budowlanych, dostaw lub usług, które są przedmiotem Umowy, uprawnia Zamawiającego do wszczęcia procedury określonej w § 14 Umowy.</w:t>
      </w:r>
    </w:p>
    <w:p w14:paraId="74F8EF84" w14:textId="77777777" w:rsidR="00B531C9" w:rsidRPr="009F37AB" w:rsidRDefault="00B531C9" w:rsidP="00B531C9">
      <w:pPr>
        <w:autoSpaceDE w:val="0"/>
        <w:autoSpaceDN w:val="0"/>
        <w:jc w:val="both"/>
        <w:rPr>
          <w:rFonts w:eastAsia="Calibri"/>
          <w:b/>
          <w:bCs/>
          <w:sz w:val="24"/>
          <w:szCs w:val="24"/>
        </w:rPr>
      </w:pPr>
    </w:p>
    <w:p w14:paraId="0D098D13" w14:textId="77777777" w:rsidR="00CB640B" w:rsidRPr="009F37AB" w:rsidRDefault="00F0030E" w:rsidP="00F758C1">
      <w:pPr>
        <w:pStyle w:val="Nagwek1"/>
        <w:spacing w:line="276" w:lineRule="auto"/>
        <w:jc w:val="center"/>
        <w:rPr>
          <w:rFonts w:ascii="Times New Roman" w:hAnsi="Times New Roman"/>
          <w:sz w:val="24"/>
          <w:szCs w:val="24"/>
        </w:rPr>
      </w:pPr>
      <w:bookmarkStart w:id="8" w:name="_Toc70071022"/>
      <w:r w:rsidRPr="009F37AB">
        <w:rPr>
          <w:rFonts w:ascii="Times New Roman" w:hAnsi="Times New Roman"/>
          <w:sz w:val="24"/>
          <w:szCs w:val="24"/>
        </w:rPr>
        <w:t>§ 14</w:t>
      </w:r>
    </w:p>
    <w:p w14:paraId="4275B797" w14:textId="77777777" w:rsidR="00CB640B" w:rsidRPr="009F37AB" w:rsidRDefault="00CB640B" w:rsidP="00CB640B">
      <w:pPr>
        <w:jc w:val="center"/>
        <w:rPr>
          <w:b/>
          <w:sz w:val="24"/>
          <w:szCs w:val="24"/>
        </w:rPr>
      </w:pPr>
      <w:r w:rsidRPr="009F37AB">
        <w:rPr>
          <w:b/>
          <w:sz w:val="24"/>
          <w:szCs w:val="24"/>
        </w:rPr>
        <w:t>Bezpośrednie płatności na rzecz podwykonawców</w:t>
      </w:r>
    </w:p>
    <w:p w14:paraId="391103B5" w14:textId="77777777" w:rsidR="00CB640B" w:rsidRPr="009F37AB" w:rsidRDefault="00CB640B" w:rsidP="00CB640B">
      <w:pPr>
        <w:jc w:val="center"/>
        <w:rPr>
          <w:sz w:val="24"/>
          <w:szCs w:val="24"/>
        </w:rPr>
      </w:pPr>
    </w:p>
    <w:bookmarkEnd w:id="8"/>
    <w:p w14:paraId="5CC80727"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dokona bezpośredniej zapłaty wymagalnego wynagrodzenia przysługującego podwykonawcy lub dalszemu podwykonawcy, który zawarł zaakceptowaną przez Zamawiającego umowę o podwykonawstwo i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0C73931"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ma obowiązek wezwania Wykonawcy do zgłoszenia pisemnych uwag dotyczących zasadności bezpośredniej zapłaty wynagrodzenia podwykonawcy lub dalszemu podwykonawcy, w terminie 7 dni od dnia doręczenia Wykonawcy wezwania. W uwagach Wykonawca nie może powoływać się na potrącenie roszczeń Wykonawcy względem podwykonawcy niezwiązanych z realizacją umowy o podwykonawstwo.</w:t>
      </w:r>
    </w:p>
    <w:p w14:paraId="75E9ADFE"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 xml:space="preserve">Wykonawca przekazuje Zamawiającemu pisemne uwagi, o których mowa w ust. 2, zawierające szczegółowe uzasadnienie zajętego stanowiska co do zakresu i charakteru robót budowlanych, usług lub dostaw realizowanych przez podwykonawcę lub dalszego podwykonawcę, prawidłowości ich wykonania oraz co do wypełnienia przez podwykonawcę lub dalszego podwykonawcę postanowień umowy o podwykonawstwo w </w:t>
      </w:r>
      <w:r w:rsidRPr="009F37AB">
        <w:rPr>
          <w:rFonts w:ascii="Times New Roman" w:hAnsi="Times New Roman"/>
          <w:sz w:val="24"/>
          <w:szCs w:val="24"/>
        </w:rPr>
        <w:lastRenderedPageBreak/>
        <w:t xml:space="preserve">zakresie mającym wpływ na wymagalność roszczenia podwykonawcy lub dalszego podwykonawcy, a także co do innych okoliczności mających wpływ na tę wymagalność. </w:t>
      </w:r>
    </w:p>
    <w:p w14:paraId="20C4D506"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W przypadku zgłoszenia przez Wykonawcę uwag, o których mowa w ust. 2, podważających zasadność bezpośredniej zapłaty, Zamawiający może:</w:t>
      </w:r>
    </w:p>
    <w:p w14:paraId="3A2D0DD6" w14:textId="77777777" w:rsidR="00CB640B" w:rsidRPr="009F37AB" w:rsidRDefault="00CB640B" w:rsidP="00642704">
      <w:pPr>
        <w:pStyle w:val="Akapitzlist"/>
        <w:numPr>
          <w:ilvl w:val="0"/>
          <w:numId w:val="34"/>
        </w:numPr>
        <w:tabs>
          <w:tab w:val="left" w:pos="851"/>
        </w:tabs>
        <w:spacing w:after="120"/>
        <w:ind w:left="851" w:hanging="425"/>
        <w:jc w:val="both"/>
        <w:rPr>
          <w:rFonts w:ascii="Times New Roman" w:hAnsi="Times New Roman"/>
          <w:sz w:val="24"/>
          <w:szCs w:val="24"/>
        </w:rPr>
      </w:pPr>
      <w:r w:rsidRPr="009F37AB">
        <w:rPr>
          <w:rFonts w:ascii="Times New Roman" w:hAnsi="Times New Roman"/>
          <w:sz w:val="24"/>
          <w:szCs w:val="24"/>
        </w:rPr>
        <w:t>nie dokonać bezpośredniej zapłaty wynagrodzenia podwykonawcy lub dalszemu podwykonawcy, jeżeli Wykonawca wykaże niezasadność takiej zapłaty, lub</w:t>
      </w:r>
    </w:p>
    <w:p w14:paraId="6D78AF98" w14:textId="77777777" w:rsidR="00CB640B" w:rsidRPr="009F37AB" w:rsidRDefault="00CB640B" w:rsidP="00642704">
      <w:pPr>
        <w:pStyle w:val="Akapitzlist"/>
        <w:numPr>
          <w:ilvl w:val="0"/>
          <w:numId w:val="34"/>
        </w:numPr>
        <w:tabs>
          <w:tab w:val="left" w:pos="851"/>
        </w:tabs>
        <w:spacing w:after="120"/>
        <w:ind w:left="851" w:hanging="425"/>
        <w:jc w:val="both"/>
        <w:rPr>
          <w:rFonts w:ascii="Times New Roman" w:hAnsi="Times New Roman"/>
          <w:sz w:val="24"/>
          <w:szCs w:val="24"/>
        </w:rPr>
      </w:pPr>
      <w:r w:rsidRPr="009F37AB">
        <w:rPr>
          <w:rFonts w:ascii="Times New Roman" w:hAnsi="Times New Roman"/>
          <w:sz w:val="24"/>
          <w:szCs w:val="24"/>
        </w:rPr>
        <w:t>złożyć do depozytu sądowego kwotę potrzebną na pokrycie wynagrodzenia podwykonawcy lub dalszego podwykonawcy w przypadku zaistnienia zasadniczej wątpliwości co do wysokości kwoty należnej zapłaty lub podmiotu, któremu płatność się należy, lub</w:t>
      </w:r>
    </w:p>
    <w:p w14:paraId="49F546CA" w14:textId="77777777" w:rsidR="00CB640B" w:rsidRPr="009F37AB" w:rsidRDefault="00CB640B" w:rsidP="00642704">
      <w:pPr>
        <w:pStyle w:val="Akapitzlist"/>
        <w:numPr>
          <w:ilvl w:val="0"/>
          <w:numId w:val="34"/>
        </w:numPr>
        <w:tabs>
          <w:tab w:val="left" w:pos="851"/>
        </w:tabs>
        <w:spacing w:after="0"/>
        <w:ind w:left="851" w:hanging="425"/>
        <w:jc w:val="both"/>
        <w:rPr>
          <w:rFonts w:ascii="Times New Roman" w:hAnsi="Times New Roman"/>
          <w:sz w:val="24"/>
          <w:szCs w:val="24"/>
        </w:rPr>
      </w:pPr>
      <w:r w:rsidRPr="009F37AB">
        <w:rPr>
          <w:rFonts w:ascii="Times New Roman" w:hAnsi="Times New Roman"/>
          <w:sz w:val="24"/>
          <w:szCs w:val="24"/>
        </w:rPr>
        <w:t>dokonać bezpośredniej zapłaty wynagrodzenia podwykonawcy lub dalszemu podwykonawcy, jeżeli podwykonawca lub dalszy podwykonawca wykaże zasadność takiej zapłaty.</w:t>
      </w:r>
    </w:p>
    <w:p w14:paraId="61A994DD"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jest zobowiązany zapłacić podwykonawcy lub dalszemu podwykonawcy należne wynagrodzenie, będące przedmiotem ich żądania, jeżeli podwykonawca lub dalszy podwykonawca udokumentuje jego zasadność fakturą oraz dokumentami potwierdzającymi wykonanie i odbiór robót (dostaw, usług), a Wykonawca nie złoży w trybie oraz w terminie określonym w ust. 2, uwag wykazujących niezasadność bezpośredniej zapłaty. Bezpośrednia zapłata obejmuje wyłącznie należne wynagrodzenie, bez odsetek należnych podwykonawcy lub dalszemu podwykonawcy z tytułu uchybienia terminowi zapłaty.</w:t>
      </w:r>
    </w:p>
    <w:p w14:paraId="41C0C830"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jest uprawniony do odstąpienia od dokonania bezpośredniej płatności na rzecz podwykonawcy lub dalszego podwykonawcy i do wypłaty Wykonawcy należnego wynagrodzenia, jeżeli Wykonawca zgłosi uwagi i wykaże niezasadność takiej płatności lub jeżeli Wykonawca nie zgłosi uwag, a podwykonawca lub dalszy podwykonawca nie wykażą zasadności takiej płatności.</w:t>
      </w:r>
    </w:p>
    <w:p w14:paraId="1BCCB47A"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może dokonać bezpośredniej płatności na rzecz podwykonawcy lub dalszego podwykonawcy, jeżeli Wykonawca zgłosi uwagi i potwierdzi zasadność takiej płatności lub jeżeli Wykonawca nie zgłosi uwag, a podwykonawca lub dalszy podwykonawca wykażą zasadność takiej płatności.</w:t>
      </w:r>
    </w:p>
    <w:p w14:paraId="17347A66"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Podstawą płatności bezpośredniej dokonywanej przez Zamawiającego na rzecz podwykonawcy lub dalszego podwykonawcy będzie kopia faktury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(wykonania usług).</w:t>
      </w:r>
    </w:p>
    <w:p w14:paraId="534858DF"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w:t>
      </w:r>
      <w:r w:rsidRPr="009F37AB">
        <w:rPr>
          <w:rFonts w:ascii="Times New Roman" w:hAnsi="Times New Roman"/>
          <w:sz w:val="24"/>
          <w:szCs w:val="24"/>
        </w:rPr>
        <w:lastRenderedPageBreak/>
        <w:t xml:space="preserve">zaakceptowaniu przez Zamawiającego umowy o podwykonawstwo robót budowlanych lub umowy o podwykonawstwo w zakresie dostaw (usług). </w:t>
      </w:r>
    </w:p>
    <w:p w14:paraId="1986373C"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dokona bezpośredniej płatności na rzecz podwykonawcy lub dalszego podwykonawcy w terminie 30 dni od dnia pisemnego potwierdzenia podwykonawcy lub dalszemu podwykonawcy przez Zamawiającego uznania płatności bezpośredniej za uzasadnioną i po wyczerpaniu trybu zgłaszania i rozpatrywania uwag Wykonawcy, o którym mowa powyżej.</w:t>
      </w:r>
    </w:p>
    <w:p w14:paraId="4D01B291"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Odpowiedzialność Zamawiającego wobec podwykonawcy lub dalszego podwykonawcy z tytułu płatności bezpośrednich za wykonanie robót budowlanych (dostaw, usług) jest ograniczona wyłącznie do wysokości kwoty należności za wykonanie tych robót budowlanych (dostaw, usług), wynikającej z Umowy. W przypadku różnic w cenach za wykonane roboty pomiędzy cenami określonymi umową o podwykonawstwo, a cenami określonymi Umową, Zamawiający uzna i wypłaci podwykonawcy lub dalszemu podwykonawcy na podstawie wystawionej przez niego faktury wyłącznie kwotę należną na podstawie cen określonych Umową.</w:t>
      </w:r>
    </w:p>
    <w:p w14:paraId="552C403D"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W przypadku, gdy podwykonawcy lub dalsi podwykonawcy, uprawnieni do uzyskania od Zamawiającego płatności bezpośrednich, nie wystawili żadnych faktur w danym okresie rozliczeniowym i Wykonawca załączy do wystawianej faktury oświadczenia podwykonawców i dalszych podwykonawców potwierdzające tę okoliczność, cała kwota wynikająca z faktury zostanie wypłacona przez Zamawiającego Wykonawcy.</w:t>
      </w:r>
    </w:p>
    <w:p w14:paraId="1DA93CA7"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 xml:space="preserve">Równowartość kwoty zapłaconej podwykonawcy lub dalszemu podwykonawcy, bądź złożonej do depozytu sądowego, Zamawiający potrąci z wynagrodzenia należnego Wykonawcy. </w:t>
      </w:r>
    </w:p>
    <w:p w14:paraId="00889A01"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Zamawiający jest uprawniony do żądania i uzyskania od Wykonawcy niezwłocznie wyjaśnień w przypadku wątpliwości dotyczących dokumentów składanych przez podwykonawców (dalszych podwykonawców) wraz z wnioskami o dokonanie na ich rzecz bezpośredniej zapłaty.</w:t>
      </w:r>
    </w:p>
    <w:p w14:paraId="1388C8D8" w14:textId="77777777" w:rsidR="00CB640B" w:rsidRPr="009F37AB" w:rsidRDefault="00CB640B" w:rsidP="00642704">
      <w:pPr>
        <w:pStyle w:val="Akapitzlist"/>
        <w:numPr>
          <w:ilvl w:val="0"/>
          <w:numId w:val="35"/>
        </w:numPr>
        <w:tabs>
          <w:tab w:val="clear" w:pos="375"/>
          <w:tab w:val="num" w:pos="426"/>
        </w:tabs>
        <w:spacing w:after="0"/>
        <w:ind w:left="426" w:hanging="426"/>
        <w:jc w:val="both"/>
        <w:rPr>
          <w:rFonts w:ascii="Times New Roman" w:hAnsi="Times New Roman"/>
          <w:sz w:val="24"/>
          <w:szCs w:val="24"/>
        </w:rPr>
      </w:pPr>
      <w:r w:rsidRPr="009F37AB">
        <w:rPr>
          <w:rFonts w:ascii="Times New Roman" w:hAnsi="Times New Roman"/>
          <w:sz w:val="24"/>
          <w:szCs w:val="24"/>
        </w:rPr>
        <w:t>W przypadku spełnienia przez Zamawiającego, jako dłużnika solidarnego, świadczenia z tytułu wynagrodzenia za roboty budowlane wykonane przez podwykonawcę bezpośrednio na jego rzecz, Zamawiającemu przysługuje roszczenie regresowe w stosunku do Wykonawcy w wysokości całości wypłaconego podwykonawcy wynagrodzenia, wraz z odsetkami oraz kosztami ewentualnego postępowania sądowego.</w:t>
      </w:r>
    </w:p>
    <w:p w14:paraId="018DCDF5" w14:textId="77777777" w:rsidR="00A1671B" w:rsidRPr="009F37AB" w:rsidRDefault="00A1671B" w:rsidP="00F0030E">
      <w:pPr>
        <w:tabs>
          <w:tab w:val="left" w:pos="720"/>
        </w:tabs>
        <w:spacing w:before="60" w:after="60" w:line="276" w:lineRule="auto"/>
        <w:rPr>
          <w:b/>
          <w:sz w:val="24"/>
          <w:szCs w:val="24"/>
        </w:rPr>
      </w:pPr>
    </w:p>
    <w:p w14:paraId="3822D38F" w14:textId="77777777" w:rsidR="00696B22" w:rsidRPr="009F37AB" w:rsidRDefault="00661E94" w:rsidP="00752E29">
      <w:pPr>
        <w:tabs>
          <w:tab w:val="left" w:pos="720"/>
        </w:tabs>
        <w:spacing w:before="60" w:after="60" w:line="276" w:lineRule="auto"/>
        <w:jc w:val="center"/>
        <w:rPr>
          <w:b/>
          <w:sz w:val="24"/>
          <w:szCs w:val="24"/>
        </w:rPr>
      </w:pPr>
      <w:r w:rsidRPr="009F37AB">
        <w:rPr>
          <w:b/>
          <w:sz w:val="24"/>
          <w:szCs w:val="24"/>
        </w:rPr>
        <w:t>§</w:t>
      </w:r>
      <w:r w:rsidR="004D380C" w:rsidRPr="009F37AB">
        <w:rPr>
          <w:b/>
          <w:sz w:val="24"/>
          <w:szCs w:val="24"/>
        </w:rPr>
        <w:t xml:space="preserve"> 1</w:t>
      </w:r>
      <w:r w:rsidR="00F0030E" w:rsidRPr="009F37AB">
        <w:rPr>
          <w:b/>
          <w:sz w:val="24"/>
          <w:szCs w:val="24"/>
        </w:rPr>
        <w:t>5</w:t>
      </w:r>
    </w:p>
    <w:p w14:paraId="2B1AE2D7" w14:textId="77777777" w:rsidR="00661E94" w:rsidRPr="009F37AB" w:rsidRDefault="00661E94" w:rsidP="00F90D28">
      <w:pPr>
        <w:numPr>
          <w:ilvl w:val="0"/>
          <w:numId w:val="10"/>
        </w:numPr>
        <w:ind w:left="284" w:hanging="284"/>
        <w:jc w:val="both"/>
        <w:rPr>
          <w:sz w:val="24"/>
          <w:szCs w:val="24"/>
        </w:rPr>
      </w:pPr>
      <w:r w:rsidRPr="009F37AB">
        <w:rPr>
          <w:sz w:val="24"/>
          <w:szCs w:val="24"/>
        </w:rPr>
        <w:t>Zamawiający nie będzie ponosił odpowiedzialności za składniki m</w:t>
      </w:r>
      <w:r w:rsidR="00892C47" w:rsidRPr="009F37AB">
        <w:rPr>
          <w:sz w:val="24"/>
          <w:szCs w:val="24"/>
        </w:rPr>
        <w:t xml:space="preserve">ajątkowe Wykonawcy, znajdujące </w:t>
      </w:r>
      <w:r w:rsidRPr="009F37AB">
        <w:rPr>
          <w:sz w:val="24"/>
          <w:szCs w:val="24"/>
        </w:rPr>
        <w:t>się na placu budowy oraz ewentualne szkody od osób trzecich zaistniałe wskutek realizacji umowy.</w:t>
      </w:r>
    </w:p>
    <w:p w14:paraId="417D1D2F" w14:textId="4A651765" w:rsidR="00661E94" w:rsidRPr="009F37AB" w:rsidRDefault="00661E94" w:rsidP="00F90D28">
      <w:pPr>
        <w:numPr>
          <w:ilvl w:val="0"/>
          <w:numId w:val="10"/>
        </w:numPr>
        <w:ind w:left="284" w:hanging="284"/>
        <w:jc w:val="both"/>
        <w:rPr>
          <w:sz w:val="24"/>
          <w:szCs w:val="24"/>
        </w:rPr>
      </w:pPr>
      <w:r w:rsidRPr="009F37AB">
        <w:rPr>
          <w:sz w:val="24"/>
          <w:szCs w:val="24"/>
        </w:rPr>
        <w:t>Wykonawca ponosi pełną odpowiedzialność odszkodowawczą wobec Zamawiającego z tytułu niewykonania lub nienależytego wykonania umowy. Wykonawca może uwolnić się od tej</w:t>
      </w:r>
      <w:r w:rsidR="009F37AB">
        <w:rPr>
          <w:sz w:val="24"/>
          <w:szCs w:val="24"/>
        </w:rPr>
        <w:t xml:space="preserve"> </w:t>
      </w:r>
      <w:r w:rsidRPr="009F37AB">
        <w:rPr>
          <w:sz w:val="24"/>
          <w:szCs w:val="24"/>
        </w:rPr>
        <w:t xml:space="preserve">odpowiedzialności jeżeli wykaże, że szkoda powstała na skutek siły wyższej, z </w:t>
      </w:r>
      <w:r w:rsidRPr="009F37AB">
        <w:rPr>
          <w:sz w:val="24"/>
          <w:szCs w:val="24"/>
        </w:rPr>
        <w:lastRenderedPageBreak/>
        <w:t xml:space="preserve">wyłącznej winy Zamawiającego lub z wyłącznej winy osoby trzeciej, za którą Wykonawca nie ponosi odpowiedzialności. </w:t>
      </w:r>
    </w:p>
    <w:p w14:paraId="77D56E0F" w14:textId="77777777" w:rsidR="00661E94" w:rsidRPr="009F37AB" w:rsidRDefault="00661E94" w:rsidP="00F90D28">
      <w:pPr>
        <w:numPr>
          <w:ilvl w:val="0"/>
          <w:numId w:val="10"/>
        </w:numPr>
        <w:ind w:left="284" w:hanging="284"/>
        <w:jc w:val="both"/>
        <w:rPr>
          <w:sz w:val="24"/>
          <w:szCs w:val="24"/>
        </w:rPr>
      </w:pPr>
      <w:r w:rsidRPr="009F37AB">
        <w:rPr>
          <w:sz w:val="24"/>
          <w:szCs w:val="24"/>
        </w:rPr>
        <w:t>W ramach odpowiedzialności odszkodowawczej Wykonawca zobowiązany jest w szczególności do:</w:t>
      </w:r>
    </w:p>
    <w:p w14:paraId="51EC3B6C" w14:textId="77777777" w:rsidR="00661E94" w:rsidRPr="009F37AB" w:rsidRDefault="00661E94" w:rsidP="00F90D28">
      <w:pPr>
        <w:numPr>
          <w:ilvl w:val="0"/>
          <w:numId w:val="11"/>
        </w:numPr>
        <w:ind w:left="567" w:hanging="283"/>
        <w:jc w:val="both"/>
        <w:rPr>
          <w:sz w:val="24"/>
          <w:szCs w:val="24"/>
        </w:rPr>
      </w:pPr>
      <w:r w:rsidRPr="009F37AB">
        <w:rPr>
          <w:sz w:val="24"/>
          <w:szCs w:val="24"/>
        </w:rPr>
        <w:t>pokrycia kosztów poniesionych przez Zamawiającego w związku z</w:t>
      </w:r>
      <w:r w:rsidR="00892C47" w:rsidRPr="009F37AB">
        <w:rPr>
          <w:sz w:val="24"/>
          <w:szCs w:val="24"/>
        </w:rPr>
        <w:t xml:space="preserve"> powierzeniem dalszego  </w:t>
      </w:r>
      <w:r w:rsidRPr="009F37AB">
        <w:rPr>
          <w:sz w:val="24"/>
          <w:szCs w:val="24"/>
        </w:rPr>
        <w:t>wykonywania robót innemu podmiotowi;</w:t>
      </w:r>
    </w:p>
    <w:p w14:paraId="6EB06F61" w14:textId="77777777" w:rsidR="00661E94" w:rsidRPr="009F37AB" w:rsidRDefault="00661E94" w:rsidP="00F90D28">
      <w:pPr>
        <w:numPr>
          <w:ilvl w:val="0"/>
          <w:numId w:val="11"/>
        </w:numPr>
        <w:ind w:left="567" w:hanging="283"/>
        <w:jc w:val="both"/>
        <w:rPr>
          <w:sz w:val="24"/>
          <w:szCs w:val="24"/>
        </w:rPr>
      </w:pPr>
      <w:r w:rsidRPr="009F37AB">
        <w:rPr>
          <w:sz w:val="24"/>
          <w:szCs w:val="24"/>
        </w:rPr>
        <w:t>pokrycia kosztów poniesionych przez Zamawiającego w związku z powierzeniem usunięcia wady stwierdzonej przy odbiorze lub w okresie rękojmi lub gwarancji innemu podmiotowi;</w:t>
      </w:r>
    </w:p>
    <w:p w14:paraId="01ADD195" w14:textId="77777777" w:rsidR="00892C47" w:rsidRPr="009F37AB" w:rsidRDefault="00661E94" w:rsidP="00F90D28">
      <w:pPr>
        <w:numPr>
          <w:ilvl w:val="0"/>
          <w:numId w:val="11"/>
        </w:numPr>
        <w:ind w:left="567" w:hanging="283"/>
        <w:jc w:val="both"/>
        <w:rPr>
          <w:sz w:val="24"/>
          <w:szCs w:val="24"/>
        </w:rPr>
      </w:pPr>
      <w:r w:rsidRPr="009F37AB">
        <w:rPr>
          <w:sz w:val="24"/>
          <w:szCs w:val="24"/>
        </w:rPr>
        <w:t>pokrycia jakichkolwiek kosztów, wydatków, zobowiązań, roszczeń</w:t>
      </w:r>
      <w:r w:rsidR="00892C47" w:rsidRPr="009F37AB">
        <w:rPr>
          <w:sz w:val="24"/>
          <w:szCs w:val="24"/>
        </w:rPr>
        <w:t xml:space="preserve">, do poniesienia których </w:t>
      </w:r>
      <w:r w:rsidRPr="009F37AB">
        <w:rPr>
          <w:sz w:val="24"/>
          <w:szCs w:val="24"/>
        </w:rPr>
        <w:t>zobowiązany jest Zamawiający, w związku z wyrządzeniem przez Wykonawcę jakiej</w:t>
      </w:r>
      <w:r w:rsidR="00892C47" w:rsidRPr="009F37AB">
        <w:rPr>
          <w:sz w:val="24"/>
          <w:szCs w:val="24"/>
        </w:rPr>
        <w:t xml:space="preserve">kolwiek </w:t>
      </w:r>
      <w:r w:rsidRPr="009F37AB">
        <w:rPr>
          <w:sz w:val="24"/>
          <w:szCs w:val="24"/>
        </w:rPr>
        <w:t>szkody związanej w wykonywaniem robót.</w:t>
      </w:r>
    </w:p>
    <w:p w14:paraId="044DDFA1" w14:textId="77777777" w:rsidR="00403761" w:rsidRPr="009F37AB" w:rsidRDefault="00661E94" w:rsidP="00F90D28">
      <w:pPr>
        <w:numPr>
          <w:ilvl w:val="0"/>
          <w:numId w:val="10"/>
        </w:numPr>
        <w:spacing w:after="240"/>
        <w:ind w:left="284" w:hanging="284"/>
        <w:jc w:val="both"/>
        <w:rPr>
          <w:sz w:val="24"/>
          <w:szCs w:val="24"/>
        </w:rPr>
      </w:pPr>
      <w:r w:rsidRPr="009F37AB">
        <w:rPr>
          <w:sz w:val="24"/>
          <w:szCs w:val="24"/>
        </w:rPr>
        <w:t>Odpowiedzialność odszkodowawcza Wykonawcy rozciąga s</w:t>
      </w:r>
      <w:r w:rsidR="00E8018C" w:rsidRPr="009F37AB">
        <w:rPr>
          <w:sz w:val="24"/>
          <w:szCs w:val="24"/>
        </w:rPr>
        <w:t xml:space="preserve">ię również na wszelkie szkody  </w:t>
      </w:r>
      <w:r w:rsidRPr="009F37AB">
        <w:rPr>
          <w:sz w:val="24"/>
          <w:szCs w:val="24"/>
        </w:rPr>
        <w:t>wyrządzone Zamawiającemu lub osobie trzeciej na skutek wyst</w:t>
      </w:r>
      <w:r w:rsidR="00E8018C" w:rsidRPr="009F37AB">
        <w:rPr>
          <w:sz w:val="24"/>
          <w:szCs w:val="24"/>
        </w:rPr>
        <w:t xml:space="preserve">ąpienia wady w okresie rękojmi </w:t>
      </w:r>
      <w:r w:rsidRPr="009F37AB">
        <w:rPr>
          <w:sz w:val="24"/>
          <w:szCs w:val="24"/>
        </w:rPr>
        <w:t>i gwarancji. Odpowiedzialność ta rozciąga się w szczególności na wsz</w:t>
      </w:r>
      <w:r w:rsidR="00E8018C" w:rsidRPr="009F37AB">
        <w:rPr>
          <w:sz w:val="24"/>
          <w:szCs w:val="24"/>
        </w:rPr>
        <w:t xml:space="preserve">elkie skutki awarii sieci oraz </w:t>
      </w:r>
      <w:r w:rsidRPr="009F37AB">
        <w:rPr>
          <w:sz w:val="24"/>
          <w:szCs w:val="24"/>
        </w:rPr>
        <w:t>wszelkie skutki wad innych obiektów związanych z wykonywaniem zadania</w:t>
      </w:r>
      <w:r w:rsidR="004835FC" w:rsidRPr="009F37AB">
        <w:rPr>
          <w:sz w:val="24"/>
          <w:szCs w:val="24"/>
        </w:rPr>
        <w:t>.</w:t>
      </w:r>
    </w:p>
    <w:p w14:paraId="3A88D432" w14:textId="77777777" w:rsidR="00661E94" w:rsidRPr="009F37AB" w:rsidRDefault="00661E94" w:rsidP="00661E94">
      <w:pPr>
        <w:tabs>
          <w:tab w:val="left" w:pos="720"/>
        </w:tabs>
        <w:spacing w:before="60" w:after="60" w:line="360" w:lineRule="auto"/>
        <w:ind w:left="360"/>
        <w:jc w:val="center"/>
        <w:rPr>
          <w:b/>
          <w:sz w:val="24"/>
          <w:szCs w:val="24"/>
        </w:rPr>
      </w:pPr>
      <w:r w:rsidRPr="009F37AB">
        <w:rPr>
          <w:b/>
          <w:sz w:val="24"/>
          <w:szCs w:val="24"/>
        </w:rPr>
        <w:t xml:space="preserve">§ </w:t>
      </w:r>
      <w:r w:rsidR="004D380C" w:rsidRPr="009F37AB">
        <w:rPr>
          <w:b/>
          <w:sz w:val="24"/>
          <w:szCs w:val="24"/>
        </w:rPr>
        <w:t>1</w:t>
      </w:r>
      <w:r w:rsidR="00F0030E" w:rsidRPr="009F37AB">
        <w:rPr>
          <w:b/>
          <w:sz w:val="24"/>
          <w:szCs w:val="24"/>
        </w:rPr>
        <w:t>6</w:t>
      </w:r>
    </w:p>
    <w:p w14:paraId="2E414F2F" w14:textId="77777777" w:rsidR="00661E94" w:rsidRPr="009F37AB" w:rsidRDefault="00661E94" w:rsidP="00661E94">
      <w:pPr>
        <w:spacing w:before="60" w:after="60" w:line="276" w:lineRule="auto"/>
        <w:jc w:val="both"/>
        <w:rPr>
          <w:sz w:val="24"/>
          <w:szCs w:val="24"/>
        </w:rPr>
      </w:pPr>
      <w:r w:rsidRPr="009F37AB">
        <w:rPr>
          <w:sz w:val="24"/>
          <w:szCs w:val="24"/>
        </w:rPr>
        <w:t>1. Materiały i urządzenia stosowane do realizacji niniejszego zamówienia powinny odpowiadać określonym w art. 10 ustawy – Prawo budowlane, wymogom w</w:t>
      </w:r>
      <w:r w:rsidR="00E8018C" w:rsidRPr="009F37AB">
        <w:rPr>
          <w:sz w:val="24"/>
          <w:szCs w:val="24"/>
        </w:rPr>
        <w:t xml:space="preserve">yrobów dopuszczonych do obrotu </w:t>
      </w:r>
      <w:r w:rsidRPr="009F37AB">
        <w:rPr>
          <w:sz w:val="24"/>
          <w:szCs w:val="24"/>
        </w:rPr>
        <w:t>i stosowan</w:t>
      </w:r>
      <w:r w:rsidR="00040902" w:rsidRPr="009F37AB">
        <w:rPr>
          <w:sz w:val="24"/>
          <w:szCs w:val="24"/>
        </w:rPr>
        <w:t>ia w budownictwie, wymaganiom S</w:t>
      </w:r>
      <w:r w:rsidRPr="009F37AB">
        <w:rPr>
          <w:sz w:val="24"/>
          <w:szCs w:val="24"/>
        </w:rPr>
        <w:t>WZ oraz dokumentacji technicznej.</w:t>
      </w:r>
    </w:p>
    <w:p w14:paraId="1A877E24" w14:textId="77777777" w:rsidR="00661E94" w:rsidRPr="009F37AB" w:rsidRDefault="00661E94" w:rsidP="00661E94">
      <w:pPr>
        <w:spacing w:before="60" w:after="60" w:line="276" w:lineRule="auto"/>
        <w:jc w:val="both"/>
        <w:rPr>
          <w:sz w:val="24"/>
          <w:szCs w:val="24"/>
        </w:rPr>
      </w:pPr>
      <w:r w:rsidRPr="009F37AB">
        <w:rPr>
          <w:sz w:val="24"/>
          <w:szCs w:val="24"/>
        </w:rPr>
        <w:t xml:space="preserve">2. </w:t>
      </w:r>
      <w:r w:rsidR="00E8018C" w:rsidRPr="009F37AB">
        <w:rPr>
          <w:sz w:val="24"/>
          <w:szCs w:val="24"/>
        </w:rPr>
        <w:t>Każdorazowo</w:t>
      </w:r>
      <w:r w:rsidR="00573890" w:rsidRPr="009F37AB">
        <w:rPr>
          <w:sz w:val="24"/>
          <w:szCs w:val="24"/>
        </w:rPr>
        <w:t xml:space="preserve"> prz</w:t>
      </w:r>
      <w:r w:rsidR="00E8018C" w:rsidRPr="009F37AB">
        <w:rPr>
          <w:sz w:val="24"/>
          <w:szCs w:val="24"/>
        </w:rPr>
        <w:t>ed wbudowaniem materiałów, wyko</w:t>
      </w:r>
      <w:r w:rsidR="00573890" w:rsidRPr="009F37AB">
        <w:rPr>
          <w:sz w:val="24"/>
          <w:szCs w:val="24"/>
        </w:rPr>
        <w:t>n</w:t>
      </w:r>
      <w:r w:rsidR="00E8018C" w:rsidRPr="009F37AB">
        <w:rPr>
          <w:sz w:val="24"/>
          <w:szCs w:val="24"/>
        </w:rPr>
        <w:t>a</w:t>
      </w:r>
      <w:r w:rsidR="00573890" w:rsidRPr="009F37AB">
        <w:rPr>
          <w:sz w:val="24"/>
          <w:szCs w:val="24"/>
        </w:rPr>
        <w:t xml:space="preserve">wca przedkłada inspektorowi Nadzoru karty  materiałowe do zatwierdzenia. </w:t>
      </w:r>
    </w:p>
    <w:p w14:paraId="5AFEEA2B" w14:textId="77777777" w:rsidR="004D380C" w:rsidRPr="009F37AB" w:rsidRDefault="004D380C" w:rsidP="004D380C">
      <w:pPr>
        <w:tabs>
          <w:tab w:val="left" w:pos="851"/>
        </w:tabs>
        <w:spacing w:after="120" w:line="276" w:lineRule="auto"/>
        <w:jc w:val="both"/>
        <w:rPr>
          <w:sz w:val="24"/>
          <w:szCs w:val="24"/>
        </w:rPr>
      </w:pPr>
      <w:r w:rsidRPr="009F37AB">
        <w:rPr>
          <w:sz w:val="24"/>
          <w:szCs w:val="24"/>
        </w:rPr>
        <w:t xml:space="preserve">3. Wykonawca ma obowiązek wyegzekwowania od dostawców </w:t>
      </w:r>
      <w:r w:rsidR="002320E5" w:rsidRPr="009F37AB">
        <w:rPr>
          <w:sz w:val="24"/>
          <w:szCs w:val="24"/>
        </w:rPr>
        <w:t>m</w:t>
      </w:r>
      <w:r w:rsidRPr="009F37AB">
        <w:rPr>
          <w:sz w:val="24"/>
          <w:szCs w:val="24"/>
        </w:rPr>
        <w:t xml:space="preserve">ateriałów określonej </w:t>
      </w:r>
      <w:r w:rsidR="002320E5" w:rsidRPr="009F37AB">
        <w:rPr>
          <w:sz w:val="24"/>
          <w:szCs w:val="24"/>
        </w:rPr>
        <w:t>u</w:t>
      </w:r>
      <w:r w:rsidRPr="009F37AB">
        <w:rPr>
          <w:sz w:val="24"/>
          <w:szCs w:val="24"/>
        </w:rPr>
        <w:t xml:space="preserve">mową jakości i prowadzenia bieżącej kontroli jakości </w:t>
      </w:r>
      <w:r w:rsidR="002320E5" w:rsidRPr="009F37AB">
        <w:rPr>
          <w:sz w:val="24"/>
          <w:szCs w:val="24"/>
        </w:rPr>
        <w:t>m</w:t>
      </w:r>
      <w:r w:rsidRPr="009F37AB">
        <w:rPr>
          <w:sz w:val="24"/>
          <w:szCs w:val="24"/>
        </w:rPr>
        <w:t xml:space="preserve">ateriałów, przestrzegania warunków przechowywania w celu zapewnienia ich odpowiedniej jakości oraz uzgodnienia i określenia warunków dostaw </w:t>
      </w:r>
      <w:r w:rsidR="002320E5" w:rsidRPr="009F37AB">
        <w:rPr>
          <w:sz w:val="24"/>
          <w:szCs w:val="24"/>
        </w:rPr>
        <w:t>m</w:t>
      </w:r>
      <w:r w:rsidRPr="009F37AB">
        <w:rPr>
          <w:sz w:val="24"/>
          <w:szCs w:val="24"/>
        </w:rPr>
        <w:t xml:space="preserve">ateriałów zapewniających dochowanie terminów realizacji robót określonych </w:t>
      </w:r>
      <w:r w:rsidR="002320E5" w:rsidRPr="009F37AB">
        <w:rPr>
          <w:sz w:val="24"/>
          <w:szCs w:val="24"/>
        </w:rPr>
        <w:t>u</w:t>
      </w:r>
      <w:r w:rsidRPr="009F37AB">
        <w:rPr>
          <w:sz w:val="24"/>
          <w:szCs w:val="24"/>
        </w:rPr>
        <w:t>mową.</w:t>
      </w:r>
    </w:p>
    <w:p w14:paraId="006A4B37" w14:textId="77777777" w:rsidR="004D380C" w:rsidRPr="009F37AB" w:rsidRDefault="004D380C" w:rsidP="004D380C">
      <w:pPr>
        <w:tabs>
          <w:tab w:val="left" w:pos="709"/>
          <w:tab w:val="left" w:pos="851"/>
        </w:tabs>
        <w:spacing w:after="120" w:line="276" w:lineRule="auto"/>
        <w:jc w:val="both"/>
        <w:rPr>
          <w:sz w:val="24"/>
          <w:szCs w:val="24"/>
        </w:rPr>
      </w:pPr>
      <w:r w:rsidRPr="009F37AB">
        <w:rPr>
          <w:sz w:val="24"/>
          <w:szCs w:val="24"/>
        </w:rPr>
        <w:t xml:space="preserve">4. Wykonawca jest zobowiązany przeprowadzać pomiary i badania </w:t>
      </w:r>
      <w:r w:rsidR="002320E5" w:rsidRPr="009F37AB">
        <w:rPr>
          <w:sz w:val="24"/>
          <w:szCs w:val="24"/>
        </w:rPr>
        <w:t>m</w:t>
      </w:r>
      <w:r w:rsidRPr="009F37AB">
        <w:rPr>
          <w:sz w:val="24"/>
          <w:szCs w:val="24"/>
        </w:rPr>
        <w:t>ateriałów oraz robót  budowlanych zgodnie z zasadami kontroli jakości materiałów i robót określonymi w odrębnych przepisach</w:t>
      </w:r>
      <w:r w:rsidR="00601C55" w:rsidRPr="009F37AB">
        <w:rPr>
          <w:sz w:val="24"/>
          <w:szCs w:val="24"/>
        </w:rPr>
        <w:t>.</w:t>
      </w:r>
    </w:p>
    <w:p w14:paraId="08D43D6C" w14:textId="77777777" w:rsidR="004D380C" w:rsidRPr="009F37AB" w:rsidRDefault="004D380C" w:rsidP="004D380C">
      <w:pPr>
        <w:tabs>
          <w:tab w:val="left" w:pos="709"/>
          <w:tab w:val="left" w:pos="851"/>
        </w:tabs>
        <w:spacing w:line="276" w:lineRule="auto"/>
        <w:jc w:val="both"/>
        <w:rPr>
          <w:sz w:val="24"/>
          <w:szCs w:val="24"/>
        </w:rPr>
      </w:pPr>
      <w:r w:rsidRPr="009F37AB">
        <w:rPr>
          <w:sz w:val="24"/>
          <w:szCs w:val="24"/>
        </w:rPr>
        <w:t xml:space="preserve">5. Inspektor nadzoru inwestorskiego może zobowiązać Wykonawcę do: </w:t>
      </w:r>
    </w:p>
    <w:p w14:paraId="514513CE" w14:textId="77777777" w:rsidR="004D380C" w:rsidRPr="009F37AB" w:rsidRDefault="004D380C" w:rsidP="00DA11A9">
      <w:pPr>
        <w:pStyle w:val="Akapitzlist"/>
        <w:numPr>
          <w:ilvl w:val="0"/>
          <w:numId w:val="2"/>
        </w:numPr>
        <w:tabs>
          <w:tab w:val="left" w:pos="993"/>
        </w:tabs>
        <w:spacing w:after="0"/>
        <w:ind w:left="851" w:hanging="284"/>
        <w:contextualSpacing w:val="0"/>
        <w:rPr>
          <w:rFonts w:ascii="Times New Roman" w:hAnsi="Times New Roman"/>
          <w:sz w:val="24"/>
          <w:szCs w:val="24"/>
        </w:rPr>
      </w:pPr>
      <w:r w:rsidRPr="009F37AB">
        <w:rPr>
          <w:rFonts w:ascii="Times New Roman" w:hAnsi="Times New Roman"/>
          <w:sz w:val="24"/>
          <w:szCs w:val="24"/>
        </w:rPr>
        <w:t>usunięcia</w:t>
      </w:r>
      <w:r w:rsidR="002320E5" w:rsidRPr="009F37AB">
        <w:rPr>
          <w:rFonts w:ascii="Times New Roman" w:hAnsi="Times New Roman"/>
          <w:sz w:val="24"/>
          <w:szCs w:val="24"/>
        </w:rPr>
        <w:t xml:space="preserve"> z terenu budowy</w:t>
      </w:r>
      <w:r w:rsidRPr="009F37AB">
        <w:rPr>
          <w:rFonts w:ascii="Times New Roman" w:hAnsi="Times New Roman"/>
          <w:sz w:val="24"/>
          <w:szCs w:val="24"/>
        </w:rPr>
        <w:t xml:space="preserve"> materiałów nie odpowiadających normom jakościowym </w:t>
      </w:r>
      <w:r w:rsidR="002320E5" w:rsidRPr="009F37AB">
        <w:rPr>
          <w:rFonts w:ascii="Times New Roman" w:hAnsi="Times New Roman"/>
          <w:sz w:val="24"/>
          <w:szCs w:val="24"/>
        </w:rPr>
        <w:br/>
      </w:r>
      <w:r w:rsidRPr="009F37AB">
        <w:rPr>
          <w:rFonts w:ascii="Times New Roman" w:hAnsi="Times New Roman"/>
          <w:sz w:val="24"/>
          <w:szCs w:val="24"/>
        </w:rPr>
        <w:t xml:space="preserve">w wyznaczonym </w:t>
      </w:r>
      <w:r w:rsidR="002320E5" w:rsidRPr="009F37AB">
        <w:rPr>
          <w:rFonts w:ascii="Times New Roman" w:hAnsi="Times New Roman"/>
          <w:sz w:val="24"/>
          <w:szCs w:val="24"/>
        </w:rPr>
        <w:t xml:space="preserve">przez Zamawiającego </w:t>
      </w:r>
      <w:r w:rsidRPr="009F37AB">
        <w:rPr>
          <w:rFonts w:ascii="Times New Roman" w:hAnsi="Times New Roman"/>
          <w:sz w:val="24"/>
          <w:szCs w:val="24"/>
        </w:rPr>
        <w:t>terminie</w:t>
      </w:r>
      <w:r w:rsidR="002320E5" w:rsidRPr="009F37AB">
        <w:rPr>
          <w:rFonts w:ascii="Times New Roman" w:hAnsi="Times New Roman"/>
          <w:sz w:val="24"/>
          <w:szCs w:val="24"/>
        </w:rPr>
        <w:t>,</w:t>
      </w:r>
    </w:p>
    <w:p w14:paraId="62159452" w14:textId="233F677E" w:rsidR="004D380C" w:rsidRPr="009F37AB" w:rsidRDefault="004D380C" w:rsidP="00DA11A9">
      <w:pPr>
        <w:pStyle w:val="Akapitzlist"/>
        <w:numPr>
          <w:ilvl w:val="0"/>
          <w:numId w:val="2"/>
        </w:numPr>
        <w:tabs>
          <w:tab w:val="left" w:pos="993"/>
        </w:tabs>
        <w:spacing w:after="0"/>
        <w:ind w:left="851" w:hanging="284"/>
        <w:contextualSpacing w:val="0"/>
        <w:jc w:val="both"/>
        <w:rPr>
          <w:rFonts w:ascii="Times New Roman" w:hAnsi="Times New Roman"/>
          <w:sz w:val="24"/>
          <w:szCs w:val="24"/>
        </w:rPr>
      </w:pPr>
      <w:r w:rsidRPr="009F37AB">
        <w:rPr>
          <w:rFonts w:ascii="Times New Roman" w:hAnsi="Times New Roman"/>
          <w:sz w:val="24"/>
          <w:szCs w:val="24"/>
        </w:rPr>
        <w:t xml:space="preserve">ponownego wykonania robót, jeżeli </w:t>
      </w:r>
      <w:r w:rsidR="002320E5" w:rsidRPr="009F37AB">
        <w:rPr>
          <w:rFonts w:ascii="Times New Roman" w:hAnsi="Times New Roman"/>
          <w:sz w:val="24"/>
          <w:szCs w:val="24"/>
        </w:rPr>
        <w:t>m</w:t>
      </w:r>
      <w:r w:rsidRPr="009F37AB">
        <w:rPr>
          <w:rFonts w:ascii="Times New Roman" w:hAnsi="Times New Roman"/>
          <w:sz w:val="24"/>
          <w:szCs w:val="24"/>
        </w:rPr>
        <w:t>ateriały lub jakość wykonanych robót nie spełniają</w:t>
      </w:r>
      <w:r w:rsidR="009F37AB">
        <w:rPr>
          <w:rFonts w:ascii="Times New Roman" w:hAnsi="Times New Roman"/>
          <w:sz w:val="24"/>
          <w:szCs w:val="24"/>
        </w:rPr>
        <w:t xml:space="preserve"> </w:t>
      </w:r>
      <w:r w:rsidRPr="009F37AB">
        <w:rPr>
          <w:rFonts w:ascii="Times New Roman" w:hAnsi="Times New Roman"/>
          <w:sz w:val="24"/>
          <w:szCs w:val="24"/>
        </w:rPr>
        <w:t>wymagań lub nie zapewniają możliwości oddania do użytkowania przedmiotu</w:t>
      </w:r>
      <w:r w:rsidR="00E8018C" w:rsidRPr="009F37AB">
        <w:rPr>
          <w:rFonts w:ascii="Times New Roman" w:hAnsi="Times New Roman"/>
          <w:sz w:val="24"/>
          <w:szCs w:val="24"/>
        </w:rPr>
        <w:t xml:space="preserve"> u</w:t>
      </w:r>
      <w:r w:rsidRPr="009F37AB">
        <w:rPr>
          <w:rFonts w:ascii="Times New Roman" w:hAnsi="Times New Roman"/>
          <w:sz w:val="24"/>
          <w:szCs w:val="24"/>
        </w:rPr>
        <w:t xml:space="preserve">mowy. </w:t>
      </w:r>
    </w:p>
    <w:p w14:paraId="70E80512" w14:textId="77777777" w:rsidR="004D380C" w:rsidRPr="009F37AB" w:rsidRDefault="004D380C" w:rsidP="004D380C">
      <w:pPr>
        <w:tabs>
          <w:tab w:val="left" w:pos="709"/>
          <w:tab w:val="left" w:pos="851"/>
        </w:tabs>
        <w:spacing w:after="120" w:line="276" w:lineRule="auto"/>
        <w:jc w:val="both"/>
        <w:rPr>
          <w:sz w:val="24"/>
          <w:szCs w:val="24"/>
        </w:rPr>
      </w:pPr>
      <w:r w:rsidRPr="009F37AB">
        <w:rPr>
          <w:sz w:val="24"/>
          <w:szCs w:val="24"/>
        </w:rPr>
        <w:t xml:space="preserve">6. Jeżeli Wykonawca nie zastosuje się do wydanych zgodnie z </w:t>
      </w:r>
      <w:r w:rsidR="001E0B38" w:rsidRPr="009F37AB">
        <w:rPr>
          <w:sz w:val="24"/>
          <w:szCs w:val="24"/>
        </w:rPr>
        <w:t>u</w:t>
      </w:r>
      <w:r w:rsidRPr="009F37AB">
        <w:rPr>
          <w:sz w:val="24"/>
          <w:szCs w:val="24"/>
        </w:rPr>
        <w:t xml:space="preserve">mową poleceń Inspektora </w:t>
      </w:r>
      <w:r w:rsidRPr="009F37AB">
        <w:rPr>
          <w:sz w:val="24"/>
          <w:szCs w:val="24"/>
        </w:rPr>
        <w:br/>
        <w:t>nadzoru inwestorskiego w</w:t>
      </w:r>
      <w:r w:rsidR="001E0B38" w:rsidRPr="009F37AB">
        <w:rPr>
          <w:sz w:val="24"/>
          <w:szCs w:val="24"/>
        </w:rPr>
        <w:t xml:space="preserve">e wskazanym terminie, </w:t>
      </w:r>
      <w:r w:rsidRPr="009F37AB">
        <w:rPr>
          <w:sz w:val="24"/>
          <w:szCs w:val="24"/>
        </w:rPr>
        <w:t xml:space="preserve">Zamawiający, po bezskutecznym wezwaniu Wykonawcy do wykonania tych poleceń w terminie 7 dni roboczych, ma prawo zlecić powyższe czynności do wykonania przez osoby trzecie na koszt Wykonawcy (wykonanie </w:t>
      </w:r>
      <w:r w:rsidRPr="009F37AB">
        <w:rPr>
          <w:sz w:val="24"/>
          <w:szCs w:val="24"/>
        </w:rPr>
        <w:lastRenderedPageBreak/>
        <w:t xml:space="preserve">zastępcze) </w:t>
      </w:r>
      <w:r w:rsidR="00601C55" w:rsidRPr="009F37AB">
        <w:rPr>
          <w:sz w:val="24"/>
          <w:szCs w:val="24"/>
        </w:rPr>
        <w:br/>
      </w:r>
      <w:r w:rsidRPr="009F37AB">
        <w:rPr>
          <w:sz w:val="24"/>
          <w:szCs w:val="24"/>
        </w:rPr>
        <w:t>i potrącić poniesione w związku z tym wydatki  z wynagrodzenia Wykonawcy.</w:t>
      </w:r>
    </w:p>
    <w:p w14:paraId="10178A57" w14:textId="77777777" w:rsidR="00661E94" w:rsidRPr="009F37AB" w:rsidRDefault="0079634A" w:rsidP="00661E94">
      <w:pPr>
        <w:tabs>
          <w:tab w:val="left" w:pos="720"/>
        </w:tabs>
        <w:spacing w:before="60" w:after="60" w:line="276" w:lineRule="auto"/>
        <w:ind w:left="360"/>
        <w:jc w:val="center"/>
        <w:rPr>
          <w:b/>
          <w:sz w:val="24"/>
          <w:szCs w:val="24"/>
        </w:rPr>
      </w:pPr>
      <w:r w:rsidRPr="009F37AB">
        <w:rPr>
          <w:b/>
          <w:sz w:val="24"/>
          <w:szCs w:val="24"/>
        </w:rPr>
        <w:t xml:space="preserve">§ </w:t>
      </w:r>
      <w:r w:rsidR="004D380C" w:rsidRPr="009F37AB">
        <w:rPr>
          <w:b/>
          <w:sz w:val="24"/>
          <w:szCs w:val="24"/>
        </w:rPr>
        <w:t>1</w:t>
      </w:r>
      <w:r w:rsidR="00F0030E" w:rsidRPr="009F37AB">
        <w:rPr>
          <w:b/>
          <w:sz w:val="24"/>
          <w:szCs w:val="24"/>
        </w:rPr>
        <w:t>7</w:t>
      </w:r>
    </w:p>
    <w:p w14:paraId="7222D663" w14:textId="77777777" w:rsidR="00E8018C" w:rsidRPr="009F37AB" w:rsidRDefault="00E8018C" w:rsidP="00661E94">
      <w:pPr>
        <w:tabs>
          <w:tab w:val="left" w:pos="720"/>
        </w:tabs>
        <w:spacing w:before="60" w:after="60" w:line="276" w:lineRule="auto"/>
        <w:ind w:left="360"/>
        <w:jc w:val="center"/>
        <w:rPr>
          <w:b/>
          <w:sz w:val="24"/>
          <w:szCs w:val="24"/>
        </w:rPr>
      </w:pPr>
      <w:r w:rsidRPr="009F37AB">
        <w:rPr>
          <w:b/>
          <w:sz w:val="24"/>
          <w:szCs w:val="24"/>
        </w:rPr>
        <w:t>Zabezpieczenie należytego wykonania umowy</w:t>
      </w:r>
    </w:p>
    <w:p w14:paraId="3D87894E"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trike/>
          <w:sz w:val="24"/>
          <w:szCs w:val="24"/>
        </w:rPr>
      </w:pPr>
      <w:r w:rsidRPr="009F37AB">
        <w:rPr>
          <w:rFonts w:ascii="Times New Roman" w:hAnsi="Times New Roman"/>
          <w:sz w:val="24"/>
          <w:szCs w:val="24"/>
        </w:rPr>
        <w:t>Zamawiający wymaga wniesienia zabezpieczenia należytego wykonania Umowy obejmującego okres o 30 dni dłuższy niż termin wykonania Umowy (określony w §</w:t>
      </w:r>
      <w:r w:rsidR="00E8018C" w:rsidRPr="009F37AB">
        <w:rPr>
          <w:rFonts w:ascii="Times New Roman" w:hAnsi="Times New Roman"/>
          <w:sz w:val="24"/>
          <w:szCs w:val="24"/>
        </w:rPr>
        <w:t xml:space="preserve"> 8</w:t>
      </w:r>
      <w:r w:rsidRPr="009F37AB">
        <w:rPr>
          <w:rFonts w:ascii="Times New Roman" w:hAnsi="Times New Roman"/>
          <w:sz w:val="24"/>
          <w:szCs w:val="24"/>
        </w:rPr>
        <w:t xml:space="preserve"> Umowy), na zasadach określonych w przepisach ustawy Prawo zamówień publicznych na kwotę równą 5% ceny całkowitej podanej w ofercie (tj. wynagrodzenia określonego w §</w:t>
      </w:r>
      <w:r w:rsidR="00F0030E" w:rsidRPr="009F37AB">
        <w:rPr>
          <w:rFonts w:ascii="Times New Roman" w:hAnsi="Times New Roman"/>
          <w:sz w:val="24"/>
          <w:szCs w:val="24"/>
        </w:rPr>
        <w:t xml:space="preserve"> 12</w:t>
      </w:r>
      <w:r w:rsidRPr="009F37AB">
        <w:rPr>
          <w:rFonts w:ascii="Times New Roman" w:hAnsi="Times New Roman"/>
          <w:sz w:val="24"/>
          <w:szCs w:val="24"/>
        </w:rPr>
        <w:t xml:space="preserve"> ust. 1 Umowy), czyli ……. zł (słownie: ….).</w:t>
      </w:r>
    </w:p>
    <w:p w14:paraId="13AB3A33"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Zamawiający oświadcza, że Wykonawca przed zawarciem Umowy wniósł na jego rzecz całość wymaganego zabezpieczenia należytego wykonania Umowy wskazanego w ust. 1, w formie ___ </w:t>
      </w:r>
    </w:p>
    <w:p w14:paraId="2AE4673B"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17591ED3"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Beneficjentem zabezpieczenia należytego wykonania Umowy jest Zamawiający. </w:t>
      </w:r>
    </w:p>
    <w:p w14:paraId="510036B4"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Koszty zabezpieczenia należytego wykonania Umowy ponosi Wykonawca.</w:t>
      </w:r>
    </w:p>
    <w:p w14:paraId="103F7E1F"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Wykonawca jest zobowiązany zapewnić, aby zabezpieczenie należytego wykonania Umowy zachowało moc wiążącą w okresie wskazanym w ust. 1. W przypadku wydłużenia terminu zakończe</w:t>
      </w:r>
      <w:r w:rsidR="00600F53" w:rsidRPr="009F37AB">
        <w:rPr>
          <w:rFonts w:ascii="Times New Roman" w:hAnsi="Times New Roman"/>
          <w:sz w:val="24"/>
          <w:szCs w:val="24"/>
        </w:rPr>
        <w:t>nia Inwestycji określonego w § 8</w:t>
      </w:r>
      <w:r w:rsidRPr="009F37AB">
        <w:rPr>
          <w:rFonts w:ascii="Times New Roman" w:hAnsi="Times New Roman"/>
          <w:sz w:val="24"/>
          <w:szCs w:val="24"/>
        </w:rPr>
        <w:t xml:space="preserve"> ust. 1 Umowy Wykonawca przed dokonaniem przez Strony zmiany Umowy w tym zakresie będzie zobowiązany do przedłużenia ważności dotychczasowego zabezpieczenia lub też wniesienia nowego zabezpieczenia na okres o 30 dni dłuższy niż uzgodniony przez Strony nowy termin wykonania Umowy.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6ED61FDC"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przypadku zabezpieczenia należytego wykonania Umowy w pieniądzu:</w:t>
      </w:r>
    </w:p>
    <w:p w14:paraId="27912865" w14:textId="77777777" w:rsidR="00E7646D" w:rsidRPr="009F37AB" w:rsidRDefault="00E7646D" w:rsidP="00F90D28">
      <w:pPr>
        <w:pStyle w:val="Akapitzlist"/>
        <w:numPr>
          <w:ilvl w:val="0"/>
          <w:numId w:val="22"/>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po zrealizowaniu Umowy, Wykonawca pozostawia 30% wniesionego zabezpieczenia, czyli … zł z przeznaczeniem na zabezpieczenie roszczeń z tytułu rękojmi za wady;</w:t>
      </w:r>
    </w:p>
    <w:p w14:paraId="06C76CB5" w14:textId="77777777" w:rsidR="00E7646D" w:rsidRPr="009F37AB" w:rsidRDefault="00E7646D" w:rsidP="00F90D28">
      <w:pPr>
        <w:pStyle w:val="Akapitzlist"/>
        <w:numPr>
          <w:ilvl w:val="0"/>
          <w:numId w:val="22"/>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część stanowiąca 70% wniesionego zabezpieczenia zostanie zwrócona w terminie 30 dni od dnia wykonania zamówienia i uznania przez Zamawiającego za należycie wykonane, tj. po dokonaniu odbioru końcowego.</w:t>
      </w:r>
    </w:p>
    <w:p w14:paraId="2BA21035"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przypadku zabezpieczenia należytego wykonania Umowy w innej formie niż pieniężna:</w:t>
      </w:r>
    </w:p>
    <w:p w14:paraId="03547A6E" w14:textId="77777777" w:rsidR="00E7646D" w:rsidRPr="009F37AB" w:rsidRDefault="00E7646D" w:rsidP="00F90D28">
      <w:pPr>
        <w:pStyle w:val="Akapitzlist"/>
        <w:numPr>
          <w:ilvl w:val="0"/>
          <w:numId w:val="23"/>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zabezpieczenie zostanie zwrócone w terminie 30 dni od dnia wykonania zamówienia i uznania przez Zamawiającego za należycie wykonane, tj. po dokonaniu odbioru końcowego;</w:t>
      </w:r>
    </w:p>
    <w:p w14:paraId="5AE971C6" w14:textId="44535F51" w:rsidR="00E7646D" w:rsidRPr="009F37AB" w:rsidRDefault="00E7646D" w:rsidP="00F90D28">
      <w:pPr>
        <w:pStyle w:val="Akapitzlist"/>
        <w:numPr>
          <w:ilvl w:val="0"/>
          <w:numId w:val="23"/>
        </w:numPr>
        <w:tabs>
          <w:tab w:val="left" w:pos="851"/>
        </w:tabs>
        <w:spacing w:after="0"/>
        <w:ind w:left="851" w:hanging="425"/>
        <w:contextualSpacing w:val="0"/>
        <w:jc w:val="both"/>
        <w:rPr>
          <w:rFonts w:ascii="Times New Roman" w:hAnsi="Times New Roman"/>
          <w:sz w:val="24"/>
          <w:szCs w:val="24"/>
        </w:rPr>
      </w:pPr>
      <w:r w:rsidRPr="009F37AB">
        <w:rPr>
          <w:rFonts w:ascii="Times New Roman" w:hAnsi="Times New Roman"/>
          <w:sz w:val="24"/>
          <w:szCs w:val="24"/>
        </w:rPr>
        <w:t xml:space="preserve">w terminie 3 dni przed wyznaczonym terminem odbioru końcowego, Wykonawca wnosi zabezpieczenie należytego wykonania Umowy w celu zabezpieczenia roszczeń </w:t>
      </w:r>
      <w:r w:rsidRPr="009F37AB">
        <w:rPr>
          <w:rFonts w:ascii="Times New Roman" w:hAnsi="Times New Roman"/>
          <w:sz w:val="24"/>
          <w:szCs w:val="24"/>
        </w:rPr>
        <w:lastRenderedPageBreak/>
        <w:t>z tytułu rękojmi w wysokości 30% wartości zabezpieczenia należytego wykonania Umowy określonego w ust. 1, obejmujące okres o 15 dni dłuższy niż okres rękojmi za wady przedmiotu Umowy. W przypadku niedostarczenia zabezpieczenia należytego wykonania Umowy na okres rękojmi zgodnie ze zdaniem poprzedzającym, Inwestor nie przystąpi do odbioru końcowego.</w:t>
      </w:r>
    </w:p>
    <w:p w14:paraId="48BEB264"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Zabezpieczenie należytego wykonania Umowy w celu zabezpieczenia roszczeń z tytułu rękojmi, zostanie zwrócone nie później niż w 15 dniu po upływie najdłuższego okresu rękojmi.</w:t>
      </w:r>
    </w:p>
    <w:p w14:paraId="56CE81AA"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Jeżeli nie zajdzie powód do realizacji zabezpieczenia w całości lub w części, podlega ono zwrotowi Wykonawcy odpowiednio w całości lub w części w terminach, o których mowa w niniejszym paragrafie.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B5140B5"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072C3374"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 xml:space="preserve">Zabezpieczenie należytego wykonania Umowy pozostaje w dyspozycji Zamawiającego i zachowuje swoją ważność przez czas określony w Umowie. </w:t>
      </w:r>
    </w:p>
    <w:p w14:paraId="45BE987F" w14:textId="77777777" w:rsidR="00E7646D" w:rsidRPr="009F37AB" w:rsidRDefault="00E7646D" w:rsidP="00F90D28">
      <w:pPr>
        <w:pStyle w:val="Akapitzlist"/>
        <w:numPr>
          <w:ilvl w:val="0"/>
          <w:numId w:val="21"/>
        </w:numPr>
        <w:tabs>
          <w:tab w:val="left" w:pos="426"/>
        </w:tabs>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W przypadku zabezpieczenia w formie niepieniężnej, 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Zdanie poprzedzające stosuje się również w przypadku braku zakończenia Inwestycji w terminie określonym</w:t>
      </w:r>
      <w:r w:rsidR="00E8018C" w:rsidRPr="009F37AB">
        <w:rPr>
          <w:rFonts w:ascii="Times New Roman" w:hAnsi="Times New Roman"/>
          <w:sz w:val="24"/>
          <w:szCs w:val="24"/>
        </w:rPr>
        <w:t xml:space="preserve"> w § 8</w:t>
      </w:r>
      <w:r w:rsidRPr="009F37AB">
        <w:rPr>
          <w:rFonts w:ascii="Times New Roman" w:hAnsi="Times New Roman"/>
          <w:sz w:val="24"/>
          <w:szCs w:val="24"/>
        </w:rPr>
        <w:t xml:space="preserve"> oraz braku dokonania przez Strony zmiany Umowy w zakresie tego terminu – w takim wypadku obowiązkiem Wykonawcy jest przedłużenie ważności zabezpieczenia (lub wniesienie nowego zabezpieczenia) do czasu rzeczywistego zakończenia Inwestycji.</w:t>
      </w:r>
    </w:p>
    <w:p w14:paraId="3BED122F" w14:textId="77777777" w:rsidR="00E7646D" w:rsidRPr="009F37AB" w:rsidRDefault="00E7646D" w:rsidP="00F90D28">
      <w:pPr>
        <w:pStyle w:val="Akapitzlist"/>
        <w:numPr>
          <w:ilvl w:val="0"/>
          <w:numId w:val="21"/>
        </w:numPr>
        <w:spacing w:after="0"/>
        <w:ind w:left="426" w:hanging="426"/>
        <w:contextualSpacing w:val="0"/>
        <w:jc w:val="both"/>
        <w:rPr>
          <w:rFonts w:ascii="Times New Roman" w:hAnsi="Times New Roman"/>
          <w:sz w:val="24"/>
          <w:szCs w:val="24"/>
        </w:rPr>
      </w:pPr>
      <w:r w:rsidRPr="009F37AB">
        <w:rPr>
          <w:rFonts w:ascii="Times New Roman" w:hAnsi="Times New Roman"/>
          <w:sz w:val="24"/>
          <w:szCs w:val="24"/>
        </w:rPr>
        <w:t>Jeżeli Wykonawca w terminie określonym w ustępie poprzedzającym nie przedłoży Zamawiającemu nowego zabezpieczenia należytego wykonania Umowy (lub nie przedłuży ważności dotychczasowego zabezpieczenia), Zamawiający będzie uprawniony do zrealizowania dotychczasowego zabezpieczenia poprzez wypłatę całej kwoty z tego zabezpieczenia, celem dokonania zmiany formy zabezpieczenia należytego wykonania Umowy na zabezpieczenie w pieniądzu.</w:t>
      </w:r>
    </w:p>
    <w:p w14:paraId="10DF6AF2" w14:textId="77777777" w:rsidR="00E7646D" w:rsidRPr="009F37AB" w:rsidRDefault="00E7646D" w:rsidP="00F90D28">
      <w:pPr>
        <w:pStyle w:val="Akapitzlist"/>
        <w:numPr>
          <w:ilvl w:val="0"/>
          <w:numId w:val="21"/>
        </w:numPr>
        <w:tabs>
          <w:tab w:val="left" w:pos="426"/>
        </w:tabs>
        <w:ind w:left="426" w:hanging="426"/>
        <w:contextualSpacing w:val="0"/>
        <w:jc w:val="both"/>
        <w:rPr>
          <w:rFonts w:ascii="Times New Roman" w:hAnsi="Times New Roman"/>
          <w:sz w:val="24"/>
          <w:szCs w:val="24"/>
        </w:rPr>
      </w:pPr>
      <w:r w:rsidRPr="009F37AB">
        <w:rPr>
          <w:rFonts w:ascii="Times New Roman" w:hAnsi="Times New Roman"/>
          <w:sz w:val="24"/>
          <w:szCs w:val="24"/>
        </w:rPr>
        <w:t>Zamawiający zwróci Wykonawcy środki pieniężne otrzymane z tytułu realizacji zabezpieczenia należytego wykonania Umowy po przedstawieniu przez Wykonawcę nowego zabezpieczenia albo w terminie zwrotu danej części zabezpieczenia.</w:t>
      </w:r>
    </w:p>
    <w:p w14:paraId="66167F88" w14:textId="77777777" w:rsidR="00661E94" w:rsidRPr="009F37AB" w:rsidRDefault="00661E94" w:rsidP="00661E94">
      <w:pPr>
        <w:tabs>
          <w:tab w:val="left" w:pos="720"/>
        </w:tabs>
        <w:spacing w:before="60" w:after="60" w:line="276" w:lineRule="auto"/>
        <w:jc w:val="center"/>
        <w:rPr>
          <w:b/>
          <w:sz w:val="24"/>
          <w:szCs w:val="24"/>
        </w:rPr>
      </w:pPr>
      <w:r w:rsidRPr="009F37AB">
        <w:rPr>
          <w:b/>
          <w:sz w:val="24"/>
          <w:szCs w:val="24"/>
        </w:rPr>
        <w:lastRenderedPageBreak/>
        <w:t xml:space="preserve">§ </w:t>
      </w:r>
      <w:r w:rsidR="004C12CC" w:rsidRPr="009F37AB">
        <w:rPr>
          <w:b/>
          <w:sz w:val="24"/>
          <w:szCs w:val="24"/>
        </w:rPr>
        <w:t>1</w:t>
      </w:r>
      <w:r w:rsidR="00F0030E" w:rsidRPr="009F37AB">
        <w:rPr>
          <w:b/>
          <w:sz w:val="24"/>
          <w:szCs w:val="24"/>
        </w:rPr>
        <w:t>8</w:t>
      </w:r>
    </w:p>
    <w:p w14:paraId="08277866" w14:textId="77777777" w:rsidR="00E8018C" w:rsidRPr="009F37AB" w:rsidRDefault="00E8018C" w:rsidP="00661E94">
      <w:pPr>
        <w:tabs>
          <w:tab w:val="left" w:pos="720"/>
        </w:tabs>
        <w:spacing w:before="60" w:after="60" w:line="276" w:lineRule="auto"/>
        <w:jc w:val="center"/>
        <w:rPr>
          <w:b/>
          <w:sz w:val="24"/>
          <w:szCs w:val="24"/>
        </w:rPr>
      </w:pPr>
      <w:r w:rsidRPr="009F37AB">
        <w:rPr>
          <w:b/>
          <w:sz w:val="24"/>
          <w:szCs w:val="24"/>
        </w:rPr>
        <w:t>Gwarancja jakości i rękojmia za wady</w:t>
      </w:r>
    </w:p>
    <w:p w14:paraId="6D429B6C" w14:textId="77777777" w:rsidR="002E1CDA" w:rsidRPr="009F37AB" w:rsidRDefault="002E1CDA" w:rsidP="00642704">
      <w:pPr>
        <w:pStyle w:val="Akapitzlist"/>
        <w:numPr>
          <w:ilvl w:val="1"/>
          <w:numId w:val="35"/>
        </w:numPr>
        <w:tabs>
          <w:tab w:val="left" w:pos="284"/>
        </w:tabs>
        <w:autoSpaceDE w:val="0"/>
        <w:autoSpaceDN w:val="0"/>
        <w:adjustRightInd w:val="0"/>
        <w:jc w:val="both"/>
        <w:rPr>
          <w:rFonts w:ascii="Times New Roman" w:hAnsi="Times New Roman"/>
          <w:sz w:val="24"/>
          <w:szCs w:val="24"/>
        </w:rPr>
      </w:pPr>
      <w:r w:rsidRPr="009F37AB">
        <w:rPr>
          <w:rFonts w:ascii="Times New Roman" w:hAnsi="Times New Roman"/>
          <w:sz w:val="24"/>
          <w:szCs w:val="24"/>
        </w:rPr>
        <w:t>Strony zgodnie ustalają, że Wykonawca ponosi wobec Zamawiającego odpowiedzialność z tytułu rękojmi za wady przedmiotu Umowy przez okres</w:t>
      </w:r>
      <w:r w:rsidR="006D30F4" w:rsidRPr="009F37AB">
        <w:rPr>
          <w:rFonts w:ascii="Times New Roman" w:hAnsi="Times New Roman"/>
          <w:b/>
          <w:sz w:val="24"/>
          <w:szCs w:val="24"/>
        </w:rPr>
        <w:t>………….</w:t>
      </w:r>
      <w:r w:rsidR="00972CCC" w:rsidRPr="009F37AB">
        <w:rPr>
          <w:rFonts w:ascii="Times New Roman" w:hAnsi="Times New Roman"/>
          <w:b/>
          <w:sz w:val="24"/>
          <w:szCs w:val="24"/>
        </w:rPr>
        <w:t xml:space="preserve"> miesięcy</w:t>
      </w:r>
      <w:r w:rsidRPr="009F37AB">
        <w:rPr>
          <w:rFonts w:ascii="Times New Roman" w:hAnsi="Times New Roman"/>
          <w:sz w:val="24"/>
          <w:szCs w:val="24"/>
        </w:rPr>
        <w:t xml:space="preserve"> od daty Odbioru końcowego robót.</w:t>
      </w:r>
      <w:r w:rsidR="0007285A" w:rsidRPr="009F37AB">
        <w:rPr>
          <w:rFonts w:ascii="Times New Roman" w:hAnsi="Times New Roman"/>
          <w:sz w:val="24"/>
          <w:szCs w:val="24"/>
        </w:rPr>
        <w:t xml:space="preserve"> Niezależnie od uprawnień z tytułu gwarancji Wykonawca udziela rękojmi za wady fizyczne na wykonane prace budowlane i montażowe oraz zamontowane materiały i urządzenia i zobowiązuje się do usunięcia wad fizycznych, jeżeli wady te ujawnią się w ciągu terminu określonego rękojmią (poprzez ich naprawę lub wymianę).</w:t>
      </w:r>
    </w:p>
    <w:p w14:paraId="2F516B2E" w14:textId="77777777" w:rsidR="002E1CDA" w:rsidRPr="009F37AB" w:rsidRDefault="002E1CDA" w:rsidP="002E1CDA">
      <w:pPr>
        <w:tabs>
          <w:tab w:val="left" w:pos="567"/>
          <w:tab w:val="left" w:pos="851"/>
        </w:tabs>
        <w:spacing w:after="120"/>
        <w:jc w:val="both"/>
        <w:rPr>
          <w:color w:val="FF0000"/>
          <w:sz w:val="24"/>
          <w:szCs w:val="24"/>
        </w:rPr>
      </w:pPr>
      <w:r w:rsidRPr="009F37AB">
        <w:rPr>
          <w:sz w:val="24"/>
          <w:szCs w:val="24"/>
        </w:rPr>
        <w:t>2. Wykonawc</w:t>
      </w:r>
      <w:r w:rsidR="00522757" w:rsidRPr="009F37AB">
        <w:rPr>
          <w:sz w:val="24"/>
          <w:szCs w:val="24"/>
        </w:rPr>
        <w:t>a udziela Zamawiającemu</w:t>
      </w:r>
      <w:r w:rsidRPr="009F37AB">
        <w:rPr>
          <w:sz w:val="24"/>
          <w:szCs w:val="24"/>
        </w:rPr>
        <w:t xml:space="preserve"> gwarancji jakości </w:t>
      </w:r>
      <w:r w:rsidR="00522757" w:rsidRPr="009F37AB">
        <w:rPr>
          <w:sz w:val="24"/>
          <w:szCs w:val="24"/>
        </w:rPr>
        <w:t xml:space="preserve">na przedmiot Umowy </w:t>
      </w:r>
      <w:r w:rsidRPr="009F37AB">
        <w:rPr>
          <w:sz w:val="24"/>
          <w:szCs w:val="24"/>
        </w:rPr>
        <w:t>na okres ……</w:t>
      </w:r>
      <w:r w:rsidR="00D82B91" w:rsidRPr="009F37AB">
        <w:rPr>
          <w:sz w:val="24"/>
          <w:szCs w:val="24"/>
        </w:rPr>
        <w:t>……….</w:t>
      </w:r>
      <w:r w:rsidRPr="009F37AB">
        <w:rPr>
          <w:sz w:val="24"/>
          <w:szCs w:val="24"/>
        </w:rPr>
        <w:t>. (zgodnie z II kryterium oceny ofert), licząc od daty Odbioru końcowego robót.</w:t>
      </w:r>
    </w:p>
    <w:p w14:paraId="6189A1BF" w14:textId="77777777" w:rsidR="0007285A" w:rsidRPr="009F37AB" w:rsidRDefault="002E1CDA" w:rsidP="0007285A">
      <w:pPr>
        <w:tabs>
          <w:tab w:val="left" w:pos="567"/>
          <w:tab w:val="left" w:pos="851"/>
        </w:tabs>
        <w:spacing w:after="120"/>
        <w:jc w:val="both"/>
        <w:rPr>
          <w:sz w:val="24"/>
          <w:szCs w:val="24"/>
        </w:rPr>
      </w:pPr>
      <w:r w:rsidRPr="009F37AB">
        <w:rPr>
          <w:sz w:val="24"/>
          <w:szCs w:val="24"/>
        </w:rPr>
        <w:t xml:space="preserve">3. W okresie gwarancji </w:t>
      </w:r>
      <w:r w:rsidR="0007285A" w:rsidRPr="009F37AB">
        <w:rPr>
          <w:sz w:val="24"/>
          <w:szCs w:val="24"/>
        </w:rPr>
        <w:t xml:space="preserve">jakości </w:t>
      </w:r>
      <w:r w:rsidRPr="009F37AB">
        <w:rPr>
          <w:sz w:val="24"/>
          <w:szCs w:val="24"/>
        </w:rPr>
        <w:t xml:space="preserve">i rękojmi </w:t>
      </w:r>
      <w:r w:rsidR="0007285A" w:rsidRPr="009F37AB">
        <w:rPr>
          <w:sz w:val="24"/>
          <w:szCs w:val="24"/>
        </w:rPr>
        <w:t xml:space="preserve">za wady </w:t>
      </w:r>
      <w:r w:rsidRPr="009F37AB">
        <w:rPr>
          <w:sz w:val="24"/>
          <w:szCs w:val="24"/>
        </w:rPr>
        <w:t>Wykonawca przejmuje na siebie wszelkie obowiązki wynikające z serwisowania i konserwacji wykonanych robót budowlanych, instalacji i wyposażenia mające wpływ na trwałość gwarancji producenta.</w:t>
      </w:r>
    </w:p>
    <w:p w14:paraId="780EF4A6" w14:textId="77777777" w:rsidR="002E1CDA" w:rsidRPr="009F37AB" w:rsidRDefault="0007285A" w:rsidP="0007285A">
      <w:pPr>
        <w:tabs>
          <w:tab w:val="left" w:pos="567"/>
          <w:tab w:val="left" w:pos="851"/>
        </w:tabs>
        <w:spacing w:after="120"/>
        <w:jc w:val="both"/>
        <w:rPr>
          <w:sz w:val="24"/>
          <w:szCs w:val="24"/>
        </w:rPr>
      </w:pPr>
      <w:r w:rsidRPr="009F37AB">
        <w:rPr>
          <w:sz w:val="24"/>
          <w:szCs w:val="24"/>
        </w:rPr>
        <w:t xml:space="preserve">4. </w:t>
      </w:r>
      <w:r w:rsidR="002E1CDA" w:rsidRPr="009F37AB">
        <w:rPr>
          <w:sz w:val="24"/>
          <w:szCs w:val="24"/>
        </w:rPr>
        <w:t xml:space="preserve">Gwarancja jakości obejmuje całość przedmiotu umowy, jak również zastosowane do realizacji przedmiotu umowy materiały oraz </w:t>
      </w:r>
      <w:r w:rsidR="002E1CDA" w:rsidRPr="009F37AB">
        <w:rPr>
          <w:color w:val="000000"/>
          <w:kern w:val="2"/>
          <w:sz w:val="24"/>
          <w:szCs w:val="24"/>
        </w:rPr>
        <w:t>urządzenia, które</w:t>
      </w:r>
      <w:r w:rsidR="00E8018C" w:rsidRPr="009F37AB">
        <w:rPr>
          <w:color w:val="000000"/>
          <w:kern w:val="2"/>
          <w:sz w:val="24"/>
          <w:szCs w:val="24"/>
        </w:rPr>
        <w:t xml:space="preserve">  wchodzą w skład realizowanej </w:t>
      </w:r>
      <w:r w:rsidR="002E1CDA" w:rsidRPr="009F37AB">
        <w:rPr>
          <w:color w:val="000000"/>
          <w:kern w:val="2"/>
          <w:sz w:val="24"/>
          <w:szCs w:val="24"/>
        </w:rPr>
        <w:t>inwestycji</w:t>
      </w:r>
      <w:r w:rsidR="002E1CDA" w:rsidRPr="009F37AB">
        <w:rPr>
          <w:sz w:val="24"/>
          <w:szCs w:val="24"/>
        </w:rPr>
        <w:t xml:space="preserve">. Z tytułu gwarancji jakości Wykonawca ponosi odpowiedzialność za wszelkie wady, w szczególności zmniejszające wartość użytkową, </w:t>
      </w:r>
      <w:r w:rsidRPr="009F37AB">
        <w:rPr>
          <w:sz w:val="24"/>
          <w:szCs w:val="24"/>
        </w:rPr>
        <w:t xml:space="preserve">techniczną, </w:t>
      </w:r>
      <w:r w:rsidR="002E1CDA" w:rsidRPr="009F37AB">
        <w:rPr>
          <w:sz w:val="24"/>
          <w:szCs w:val="24"/>
        </w:rPr>
        <w:t>jakościową</w:t>
      </w:r>
      <w:r w:rsidRPr="009F37AB">
        <w:rPr>
          <w:sz w:val="24"/>
          <w:szCs w:val="24"/>
        </w:rPr>
        <w:t xml:space="preserve"> lub estetyczną</w:t>
      </w:r>
      <w:r w:rsidR="002E1CDA" w:rsidRPr="009F37AB">
        <w:rPr>
          <w:sz w:val="24"/>
          <w:szCs w:val="24"/>
        </w:rPr>
        <w:t>.</w:t>
      </w:r>
      <w:r w:rsidRPr="009F37AB">
        <w:rPr>
          <w:sz w:val="24"/>
          <w:szCs w:val="24"/>
        </w:rPr>
        <w:t xml:space="preserve"> Wykonawca jest zobowiązany do naprawy lub wymiany elementów objętych gwarancją w celu przywrócenia wartości użytkowej, technicznej, jakościowej lub estetycznej przedmiotu umowy.</w:t>
      </w:r>
    </w:p>
    <w:p w14:paraId="70CC8375" w14:textId="77777777" w:rsidR="002E1CDA" w:rsidRPr="009F37AB" w:rsidRDefault="002E1CDA" w:rsidP="002E1CDA">
      <w:pPr>
        <w:autoSpaceDE w:val="0"/>
        <w:autoSpaceDN w:val="0"/>
        <w:adjustRightInd w:val="0"/>
        <w:jc w:val="both"/>
        <w:rPr>
          <w:sz w:val="24"/>
          <w:szCs w:val="24"/>
        </w:rPr>
      </w:pPr>
      <w:r w:rsidRPr="009F37AB">
        <w:rPr>
          <w:sz w:val="24"/>
          <w:szCs w:val="24"/>
        </w:rPr>
        <w:t>5. Ilekroć jest mowa o wadzie, należy przez to rozumieć wadę fizyczną, o której mowa w art. 556 § 1 Kodeksu cywilnego, polegającą w szczególności na zmniejszeniu funkcjonalności rzeczy, jej wartości użytkowej, technicznej lub jakościowej, a także niezgodność rzeczy z postanowieniami umowy, specyfikacją techniczna wykonania i odbioru robót budowlanych i dokumentacją projektową do umowy, a także najlepszą wiedzą Gwaranta oraz aktualnie obowiązującymi zasadami wiedzy technicznej i sztuki budowlanej. Wadę stanowi także wada w dokumentach Wykonawcy.</w:t>
      </w:r>
    </w:p>
    <w:p w14:paraId="70DC02C8" w14:textId="77777777" w:rsidR="002E1CDA" w:rsidRPr="009F37AB" w:rsidRDefault="002E1CDA" w:rsidP="002E1CDA">
      <w:pPr>
        <w:autoSpaceDE w:val="0"/>
        <w:autoSpaceDN w:val="0"/>
        <w:adjustRightInd w:val="0"/>
        <w:jc w:val="both"/>
        <w:rPr>
          <w:sz w:val="24"/>
          <w:szCs w:val="24"/>
        </w:rPr>
      </w:pPr>
    </w:p>
    <w:p w14:paraId="4363A66C" w14:textId="77777777" w:rsidR="002E1CDA" w:rsidRPr="009F37AB" w:rsidRDefault="002E1CDA" w:rsidP="002E1CDA">
      <w:pPr>
        <w:tabs>
          <w:tab w:val="left" w:pos="567"/>
          <w:tab w:val="left" w:pos="851"/>
        </w:tabs>
        <w:spacing w:after="120"/>
        <w:jc w:val="both"/>
        <w:rPr>
          <w:sz w:val="24"/>
          <w:szCs w:val="24"/>
        </w:rPr>
      </w:pPr>
      <w:r w:rsidRPr="009F37AB">
        <w:rPr>
          <w:sz w:val="24"/>
          <w:szCs w:val="24"/>
        </w:rPr>
        <w:t>6. Zamawiający może dochodzić roszczeń z tytułu gwarancji także po okresie określonym w ust.2, jeżeli zgłosił wadę przed upływem tego okresu.</w:t>
      </w:r>
    </w:p>
    <w:p w14:paraId="60F44923" w14:textId="5D50D0CD" w:rsidR="00E8018C" w:rsidRPr="009F37AB" w:rsidRDefault="00E8018C" w:rsidP="002E1CDA">
      <w:pPr>
        <w:tabs>
          <w:tab w:val="left" w:pos="567"/>
          <w:tab w:val="left" w:pos="851"/>
        </w:tabs>
        <w:spacing w:after="120"/>
        <w:jc w:val="both"/>
        <w:rPr>
          <w:sz w:val="24"/>
          <w:szCs w:val="24"/>
        </w:rPr>
      </w:pPr>
      <w:r w:rsidRPr="009F37AB">
        <w:rPr>
          <w:sz w:val="24"/>
          <w:szCs w:val="24"/>
        </w:rPr>
        <w:t xml:space="preserve">7. Wykonawca zobowiązuje się do usunięcia wady przedmiotu umowy </w:t>
      </w:r>
      <w:r w:rsidR="0007285A" w:rsidRPr="009F37AB">
        <w:rPr>
          <w:sz w:val="24"/>
          <w:szCs w:val="24"/>
        </w:rPr>
        <w:t xml:space="preserve">(z tytułu gwarancji jakości lub rękojmi za wady) </w:t>
      </w:r>
      <w:r w:rsidRPr="009F37AB">
        <w:rPr>
          <w:sz w:val="24"/>
          <w:szCs w:val="24"/>
        </w:rPr>
        <w:t>w terminie ustalonym z Zamawiającym</w:t>
      </w:r>
      <w:r w:rsidR="009A67B4" w:rsidRPr="009F37AB">
        <w:rPr>
          <w:sz w:val="24"/>
          <w:szCs w:val="24"/>
        </w:rPr>
        <w:t xml:space="preserve"> nie dłuższym niż 14 dni kalendarzowych</w:t>
      </w:r>
      <w:r w:rsidR="0007285A" w:rsidRPr="009F37AB">
        <w:rPr>
          <w:sz w:val="24"/>
          <w:szCs w:val="24"/>
        </w:rPr>
        <w:t xml:space="preserve"> od dnia powiadomienia o wadzie.</w:t>
      </w:r>
      <w:r w:rsidR="003D37B8" w:rsidRPr="009F37AB">
        <w:rPr>
          <w:sz w:val="24"/>
          <w:szCs w:val="24"/>
        </w:rPr>
        <w:t xml:space="preserve"> </w:t>
      </w:r>
      <w:r w:rsidR="0007285A" w:rsidRPr="009F37AB">
        <w:rPr>
          <w:sz w:val="24"/>
          <w:szCs w:val="24"/>
        </w:rPr>
        <w:t>Ze względów technologicznych lub atmosferycznych strony mogą zgodnie przedłużyć termin usunięcia wady. Zamawiający informuje Wykonawcę o zaistnieniu wady na adres e-mail: ………………….</w:t>
      </w:r>
    </w:p>
    <w:p w14:paraId="16A69DA2" w14:textId="77777777" w:rsidR="002E1CDA" w:rsidRPr="009F37AB" w:rsidRDefault="009D533D" w:rsidP="002E1CDA">
      <w:pPr>
        <w:autoSpaceDE w:val="0"/>
        <w:autoSpaceDN w:val="0"/>
        <w:adjustRightInd w:val="0"/>
        <w:jc w:val="both"/>
        <w:rPr>
          <w:sz w:val="24"/>
          <w:szCs w:val="24"/>
        </w:rPr>
      </w:pPr>
      <w:r w:rsidRPr="009F37AB">
        <w:rPr>
          <w:sz w:val="24"/>
          <w:szCs w:val="24"/>
        </w:rPr>
        <w:t>9</w:t>
      </w:r>
      <w:r w:rsidR="002E1CDA" w:rsidRPr="009F37AB">
        <w:rPr>
          <w:sz w:val="24"/>
          <w:szCs w:val="24"/>
        </w:rPr>
        <w:t>. Niezależnie od ewentualnego roszczenia odszkodowawczego i roszczenia o zapłatę kar umownych, w przypadku stwierdzenia w okresie gwarancji jakości:</w:t>
      </w:r>
    </w:p>
    <w:p w14:paraId="10FA0222" w14:textId="77777777" w:rsidR="002E1CDA" w:rsidRPr="009F37AB" w:rsidRDefault="002E1CDA" w:rsidP="002E1CDA">
      <w:pPr>
        <w:autoSpaceDE w:val="0"/>
        <w:autoSpaceDN w:val="0"/>
        <w:adjustRightInd w:val="0"/>
        <w:jc w:val="both"/>
        <w:rPr>
          <w:sz w:val="24"/>
          <w:szCs w:val="24"/>
        </w:rPr>
      </w:pPr>
      <w:r w:rsidRPr="009F37AB">
        <w:rPr>
          <w:sz w:val="24"/>
          <w:szCs w:val="24"/>
        </w:rPr>
        <w:t>1) wad nadających się do usunięcia, Zamawiający ma prawo według swojego wyboru:</w:t>
      </w:r>
    </w:p>
    <w:p w14:paraId="62308141" w14:textId="3C164234" w:rsidR="00E15811" w:rsidRPr="009F37AB" w:rsidRDefault="002E1CDA" w:rsidP="009B24E7">
      <w:pPr>
        <w:autoSpaceDE w:val="0"/>
        <w:autoSpaceDN w:val="0"/>
        <w:adjustRightInd w:val="0"/>
        <w:rPr>
          <w:sz w:val="24"/>
          <w:szCs w:val="24"/>
        </w:rPr>
      </w:pPr>
      <w:r w:rsidRPr="009F37AB">
        <w:rPr>
          <w:sz w:val="24"/>
          <w:szCs w:val="24"/>
        </w:rPr>
        <w:t>a) żądać od Wyk</w:t>
      </w:r>
      <w:r w:rsidR="009B24E7" w:rsidRPr="009F37AB">
        <w:rPr>
          <w:sz w:val="24"/>
          <w:szCs w:val="24"/>
        </w:rPr>
        <w:t xml:space="preserve">onawcy usunięcia wad na koszt </w:t>
      </w:r>
      <w:r w:rsidRPr="009F37AB">
        <w:rPr>
          <w:sz w:val="24"/>
          <w:szCs w:val="24"/>
        </w:rPr>
        <w:t>Wykonawcy, a w przypadku gdy</w:t>
      </w:r>
      <w:r w:rsidR="003D37B8" w:rsidRPr="009F37AB">
        <w:rPr>
          <w:sz w:val="24"/>
          <w:szCs w:val="24"/>
        </w:rPr>
        <w:t xml:space="preserve"> </w:t>
      </w:r>
      <w:r w:rsidRPr="009F37AB">
        <w:rPr>
          <w:sz w:val="24"/>
          <w:szCs w:val="24"/>
        </w:rPr>
        <w:t>Wykonawca nie przystąpi do ich usuwania lub nie zdoła ich usunąć w terminach określonych w ust. 6 zlecić usunięcie wad osobie trzeciej na koszt Wykonawcy</w:t>
      </w:r>
      <w:r w:rsidR="003D37B8" w:rsidRPr="009F37AB">
        <w:rPr>
          <w:sz w:val="24"/>
          <w:szCs w:val="24"/>
        </w:rPr>
        <w:t xml:space="preserve"> </w:t>
      </w:r>
      <w:r w:rsidR="008C7DB1" w:rsidRPr="009F37AB">
        <w:rPr>
          <w:sz w:val="24"/>
          <w:szCs w:val="24"/>
        </w:rPr>
        <w:t xml:space="preserve">wykorzystując wniesione przez  Wykonawcę </w:t>
      </w:r>
      <w:r w:rsidR="009B24E7" w:rsidRPr="009F37AB">
        <w:rPr>
          <w:sz w:val="24"/>
          <w:szCs w:val="24"/>
        </w:rPr>
        <w:t>z</w:t>
      </w:r>
      <w:r w:rsidR="008C7DB1" w:rsidRPr="009F37AB">
        <w:rPr>
          <w:sz w:val="24"/>
          <w:szCs w:val="24"/>
        </w:rPr>
        <w:t>abezpieczenie</w:t>
      </w:r>
      <w:r w:rsidR="007247C0" w:rsidRPr="009F37AB">
        <w:rPr>
          <w:sz w:val="24"/>
          <w:szCs w:val="24"/>
        </w:rPr>
        <w:t xml:space="preserve"> albo</w:t>
      </w:r>
    </w:p>
    <w:p w14:paraId="79DB8F93" w14:textId="77777777" w:rsidR="002E1CDA" w:rsidRPr="009F37AB" w:rsidRDefault="002E1CDA" w:rsidP="007247C0">
      <w:pPr>
        <w:autoSpaceDE w:val="0"/>
        <w:autoSpaceDN w:val="0"/>
        <w:adjustRightInd w:val="0"/>
        <w:spacing w:line="276" w:lineRule="auto"/>
        <w:jc w:val="both"/>
        <w:rPr>
          <w:sz w:val="24"/>
          <w:szCs w:val="24"/>
        </w:rPr>
      </w:pPr>
      <w:r w:rsidRPr="009F37AB">
        <w:rPr>
          <w:sz w:val="24"/>
          <w:szCs w:val="24"/>
        </w:rPr>
        <w:lastRenderedPageBreak/>
        <w:t>b) obniżyć wynagrodzenie za przedmiot umowy odpowiednio do utr</w:t>
      </w:r>
      <w:r w:rsidR="00E8018C" w:rsidRPr="009F37AB">
        <w:rPr>
          <w:sz w:val="24"/>
          <w:szCs w:val="24"/>
        </w:rPr>
        <w:t xml:space="preserve">aconej wartości użytkowej, </w:t>
      </w:r>
      <w:r w:rsidRPr="009F37AB">
        <w:rPr>
          <w:sz w:val="24"/>
          <w:szCs w:val="24"/>
        </w:rPr>
        <w:t>jakościowej lub technicznej obiektu;</w:t>
      </w:r>
    </w:p>
    <w:p w14:paraId="771FE8FE" w14:textId="77777777" w:rsidR="002E1CDA" w:rsidRPr="009F37AB" w:rsidRDefault="002E1CDA" w:rsidP="007247C0">
      <w:pPr>
        <w:autoSpaceDE w:val="0"/>
        <w:autoSpaceDN w:val="0"/>
        <w:adjustRightInd w:val="0"/>
        <w:spacing w:line="276" w:lineRule="auto"/>
        <w:jc w:val="both"/>
        <w:rPr>
          <w:sz w:val="24"/>
          <w:szCs w:val="24"/>
        </w:rPr>
      </w:pPr>
      <w:r w:rsidRPr="009F37AB">
        <w:rPr>
          <w:sz w:val="24"/>
          <w:szCs w:val="24"/>
        </w:rPr>
        <w:t>2) wad nie nadających się do usunięcia:</w:t>
      </w:r>
    </w:p>
    <w:p w14:paraId="1E3A5C60" w14:textId="51868004" w:rsidR="002E1CDA" w:rsidRPr="009F37AB" w:rsidRDefault="002E1CDA" w:rsidP="007247C0">
      <w:pPr>
        <w:autoSpaceDE w:val="0"/>
        <w:autoSpaceDN w:val="0"/>
        <w:adjustRightInd w:val="0"/>
        <w:spacing w:line="276" w:lineRule="auto"/>
        <w:jc w:val="both"/>
        <w:rPr>
          <w:sz w:val="24"/>
          <w:szCs w:val="24"/>
        </w:rPr>
      </w:pPr>
      <w:r w:rsidRPr="009F37AB">
        <w:rPr>
          <w:sz w:val="24"/>
          <w:szCs w:val="24"/>
        </w:rPr>
        <w:t>a) jeżeli wady nie wpływają na korzystanie z obiektu zgodnie z pr</w:t>
      </w:r>
      <w:r w:rsidR="00E8018C" w:rsidRPr="009F37AB">
        <w:rPr>
          <w:sz w:val="24"/>
          <w:szCs w:val="24"/>
        </w:rPr>
        <w:t xml:space="preserve">zeznaczeniem (wady nieistotne), </w:t>
      </w:r>
      <w:r w:rsidRPr="009F37AB">
        <w:rPr>
          <w:sz w:val="24"/>
          <w:szCs w:val="24"/>
        </w:rPr>
        <w:t>Zamawiający ma prawo obniżyć wynagrodzenie odpowiednio do utraconej wartości użytkowej</w:t>
      </w:r>
      <w:r w:rsidR="003D37B8" w:rsidRPr="009F37AB">
        <w:rPr>
          <w:sz w:val="24"/>
          <w:szCs w:val="24"/>
        </w:rPr>
        <w:t xml:space="preserve"> </w:t>
      </w:r>
      <w:r w:rsidRPr="009F37AB">
        <w:rPr>
          <w:sz w:val="24"/>
          <w:szCs w:val="24"/>
        </w:rPr>
        <w:t>obiektu,</w:t>
      </w:r>
    </w:p>
    <w:p w14:paraId="3FF68B58" w14:textId="77777777" w:rsidR="002E1CDA" w:rsidRPr="009F37AB" w:rsidRDefault="002E1CDA" w:rsidP="002E1CDA">
      <w:pPr>
        <w:autoSpaceDE w:val="0"/>
        <w:autoSpaceDN w:val="0"/>
        <w:adjustRightInd w:val="0"/>
        <w:jc w:val="both"/>
        <w:rPr>
          <w:sz w:val="24"/>
          <w:szCs w:val="24"/>
        </w:rPr>
      </w:pPr>
      <w:r w:rsidRPr="009F37AB">
        <w:rPr>
          <w:sz w:val="24"/>
          <w:szCs w:val="24"/>
        </w:rPr>
        <w:t>b) jeżeli wady uniemożliwiają lub w znacznym stopniu utrudniają korzystanie z obiektu zgodnie z przeznaczeniem (wady istotne), Zamawiający ma prawo według swojego wyboru:</w:t>
      </w:r>
    </w:p>
    <w:p w14:paraId="704C78D8" w14:textId="77777777" w:rsidR="002E1CDA" w:rsidRPr="009F37AB" w:rsidRDefault="002E1CDA" w:rsidP="002E1CDA">
      <w:pPr>
        <w:autoSpaceDE w:val="0"/>
        <w:autoSpaceDN w:val="0"/>
        <w:adjustRightInd w:val="0"/>
        <w:jc w:val="both"/>
        <w:rPr>
          <w:sz w:val="24"/>
          <w:szCs w:val="24"/>
        </w:rPr>
      </w:pPr>
      <w:r w:rsidRPr="009F37AB">
        <w:rPr>
          <w:sz w:val="24"/>
          <w:szCs w:val="24"/>
        </w:rPr>
        <w:t>- żądać od Wykonawcy wykonania przedmio</w:t>
      </w:r>
      <w:r w:rsidR="009B24E7" w:rsidRPr="009F37AB">
        <w:rPr>
          <w:sz w:val="24"/>
          <w:szCs w:val="24"/>
        </w:rPr>
        <w:t xml:space="preserve">tu umowy po raz drugi na koszt </w:t>
      </w:r>
      <w:r w:rsidRPr="009F37AB">
        <w:rPr>
          <w:sz w:val="24"/>
          <w:szCs w:val="24"/>
        </w:rPr>
        <w:t xml:space="preserve"> Wykonawcy albo</w:t>
      </w:r>
    </w:p>
    <w:p w14:paraId="40C4FA6B" w14:textId="3CF6A626" w:rsidR="002E1CDA" w:rsidRPr="009F37AB" w:rsidRDefault="002E1CDA" w:rsidP="009B24E7">
      <w:pPr>
        <w:autoSpaceDE w:val="0"/>
        <w:autoSpaceDN w:val="0"/>
        <w:adjustRightInd w:val="0"/>
        <w:rPr>
          <w:sz w:val="24"/>
          <w:szCs w:val="24"/>
        </w:rPr>
      </w:pPr>
      <w:r w:rsidRPr="009F37AB">
        <w:rPr>
          <w:sz w:val="24"/>
          <w:szCs w:val="24"/>
        </w:rPr>
        <w:t>- zlecić wykonanie przedmiotu umowy przez osobę trzecią na koszt Wykonawcy</w:t>
      </w:r>
      <w:r w:rsidR="003D37B8" w:rsidRPr="009F37AB">
        <w:rPr>
          <w:sz w:val="24"/>
          <w:szCs w:val="24"/>
        </w:rPr>
        <w:t xml:space="preserve"> </w:t>
      </w:r>
      <w:r w:rsidRPr="009F37AB">
        <w:rPr>
          <w:sz w:val="24"/>
          <w:szCs w:val="24"/>
        </w:rPr>
        <w:t>albo  odstąpić od umowy.</w:t>
      </w:r>
    </w:p>
    <w:p w14:paraId="5FC7AFC3" w14:textId="77777777" w:rsidR="002E1CDA" w:rsidRPr="009F37AB" w:rsidRDefault="009D533D" w:rsidP="002E1CDA">
      <w:pPr>
        <w:autoSpaceDE w:val="0"/>
        <w:autoSpaceDN w:val="0"/>
        <w:adjustRightInd w:val="0"/>
        <w:jc w:val="both"/>
        <w:rPr>
          <w:sz w:val="24"/>
          <w:szCs w:val="24"/>
        </w:rPr>
      </w:pPr>
      <w:r w:rsidRPr="009F37AB">
        <w:rPr>
          <w:sz w:val="24"/>
          <w:szCs w:val="24"/>
        </w:rPr>
        <w:t>10</w:t>
      </w:r>
      <w:r w:rsidR="002E1CDA" w:rsidRPr="009F37AB">
        <w:rPr>
          <w:sz w:val="24"/>
          <w:szCs w:val="24"/>
        </w:rPr>
        <w:t>. Komisyjne przeglądy gwaranc</w:t>
      </w:r>
      <w:r w:rsidR="00BF5264" w:rsidRPr="009F37AB">
        <w:rPr>
          <w:sz w:val="24"/>
          <w:szCs w:val="24"/>
        </w:rPr>
        <w:t>yjne odbywać się będą na wezwanie Zamawiającego</w:t>
      </w:r>
      <w:r w:rsidR="002E1CDA" w:rsidRPr="009F37AB">
        <w:rPr>
          <w:sz w:val="24"/>
          <w:szCs w:val="24"/>
        </w:rPr>
        <w:t>. Termin i miejsce dokonania przeglądu gwarancyjnego wyznacza Zamawiający, zawiadamiając o nim Wykonawcę na piśmie.</w:t>
      </w:r>
      <w:r w:rsidR="009D7D2E" w:rsidRPr="009F37AB">
        <w:rPr>
          <w:sz w:val="24"/>
          <w:szCs w:val="24"/>
        </w:rPr>
        <w:t xml:space="preserve"> Ostatni przegląd gwarancyjny odbędzie się w okresie ok. 3 miesięcy przed upływem okresu gwarancyjnego.</w:t>
      </w:r>
    </w:p>
    <w:p w14:paraId="0AAEC454" w14:textId="77777777" w:rsidR="002E1CDA" w:rsidRPr="009F37AB" w:rsidRDefault="002E1CDA" w:rsidP="00E96AE6">
      <w:pPr>
        <w:autoSpaceDE w:val="0"/>
        <w:autoSpaceDN w:val="0"/>
        <w:adjustRightInd w:val="0"/>
        <w:jc w:val="both"/>
        <w:rPr>
          <w:sz w:val="24"/>
          <w:szCs w:val="24"/>
        </w:rPr>
      </w:pPr>
      <w:r w:rsidRPr="009F37AB">
        <w:rPr>
          <w:sz w:val="24"/>
          <w:szCs w:val="24"/>
        </w:rPr>
        <w:t>1</w:t>
      </w:r>
      <w:r w:rsidR="009D533D" w:rsidRPr="009F37AB">
        <w:rPr>
          <w:sz w:val="24"/>
          <w:szCs w:val="24"/>
        </w:rPr>
        <w:t>1</w:t>
      </w:r>
      <w:r w:rsidRPr="009F37AB">
        <w:rPr>
          <w:sz w:val="24"/>
          <w:szCs w:val="24"/>
        </w:rPr>
        <w:t>.  Usunięcie Wad następuje na koszt i ryzyko Wykonawcy. Zamawiający może potrącić poniesione wydatki z zabezpieczenia należytego wykonania umowy.</w:t>
      </w:r>
    </w:p>
    <w:p w14:paraId="6DAE80FC" w14:textId="77777777" w:rsidR="002E1CDA" w:rsidRPr="009F37AB" w:rsidRDefault="002E1CDA" w:rsidP="002E1CDA">
      <w:pPr>
        <w:tabs>
          <w:tab w:val="left" w:pos="567"/>
        </w:tabs>
        <w:spacing w:after="120"/>
        <w:jc w:val="both"/>
        <w:rPr>
          <w:sz w:val="24"/>
          <w:szCs w:val="24"/>
        </w:rPr>
      </w:pPr>
      <w:r w:rsidRPr="009F37AB">
        <w:rPr>
          <w:sz w:val="24"/>
          <w:szCs w:val="24"/>
        </w:rPr>
        <w:t>1</w:t>
      </w:r>
      <w:r w:rsidR="009D533D" w:rsidRPr="009F37AB">
        <w:rPr>
          <w:sz w:val="24"/>
          <w:szCs w:val="24"/>
        </w:rPr>
        <w:t>2</w:t>
      </w:r>
      <w:r w:rsidRPr="009F37AB">
        <w:rPr>
          <w:sz w:val="24"/>
          <w:szCs w:val="24"/>
        </w:rPr>
        <w:t>. Udzielone rękojmia i gwarancja nie naruszają prawa Zamawiającego do dochodzenia roszczeń o naprawienie szkody w pełnej wysokości na zasadach określonych w KC.</w:t>
      </w:r>
    </w:p>
    <w:p w14:paraId="5A9745C5" w14:textId="77777777" w:rsidR="002E1CDA" w:rsidRPr="009F37AB" w:rsidRDefault="002E1CDA" w:rsidP="00E66A44">
      <w:pPr>
        <w:tabs>
          <w:tab w:val="left" w:pos="720"/>
        </w:tabs>
        <w:spacing w:before="60" w:after="60"/>
        <w:jc w:val="both"/>
        <w:rPr>
          <w:rFonts w:eastAsia="Arial Unicode MS"/>
          <w:sz w:val="24"/>
          <w:szCs w:val="24"/>
        </w:rPr>
      </w:pPr>
      <w:r w:rsidRPr="009F37AB">
        <w:rPr>
          <w:sz w:val="24"/>
          <w:szCs w:val="24"/>
        </w:rPr>
        <w:t>1</w:t>
      </w:r>
      <w:r w:rsidR="009D533D" w:rsidRPr="009F37AB">
        <w:rPr>
          <w:sz w:val="24"/>
          <w:szCs w:val="24"/>
        </w:rPr>
        <w:t>3</w:t>
      </w:r>
      <w:r w:rsidRPr="009F37AB">
        <w:rPr>
          <w:sz w:val="24"/>
          <w:szCs w:val="24"/>
        </w:rPr>
        <w:t xml:space="preserve">. </w:t>
      </w:r>
      <w:r w:rsidRPr="009F37AB">
        <w:rPr>
          <w:rFonts w:eastAsia="Arial Unicode MS"/>
          <w:sz w:val="24"/>
          <w:szCs w:val="24"/>
        </w:rPr>
        <w:t xml:space="preserve">Wykonawca zobowiązuje się do zgłoszenia w formie pisemnej gotowości do odbioru pogwarancyjnego zadania nie później niż na 30 dni przed upływem okresu gwarancji. </w:t>
      </w:r>
    </w:p>
    <w:p w14:paraId="785C8B14" w14:textId="77777777" w:rsidR="00E66A44" w:rsidRPr="009F37AB" w:rsidRDefault="00E66A44" w:rsidP="00E66A44">
      <w:pPr>
        <w:tabs>
          <w:tab w:val="left" w:pos="720"/>
        </w:tabs>
        <w:spacing w:before="60" w:after="60"/>
        <w:jc w:val="both"/>
        <w:rPr>
          <w:rFonts w:eastAsia="Arial Unicode MS"/>
          <w:sz w:val="24"/>
          <w:szCs w:val="24"/>
        </w:rPr>
      </w:pPr>
    </w:p>
    <w:p w14:paraId="1150696B" w14:textId="77777777" w:rsidR="00661E94" w:rsidRPr="009F37AB" w:rsidRDefault="00661E94" w:rsidP="00E8443D">
      <w:pPr>
        <w:tabs>
          <w:tab w:val="left" w:pos="720"/>
        </w:tabs>
        <w:spacing w:before="60" w:after="60" w:line="276" w:lineRule="auto"/>
        <w:ind w:left="360"/>
        <w:jc w:val="center"/>
        <w:rPr>
          <w:b/>
          <w:sz w:val="24"/>
          <w:szCs w:val="24"/>
        </w:rPr>
      </w:pPr>
      <w:r w:rsidRPr="009F37AB">
        <w:rPr>
          <w:b/>
          <w:sz w:val="24"/>
          <w:szCs w:val="24"/>
        </w:rPr>
        <w:t xml:space="preserve">§ </w:t>
      </w:r>
      <w:r w:rsidR="004C12CC" w:rsidRPr="009F37AB">
        <w:rPr>
          <w:b/>
          <w:sz w:val="24"/>
          <w:szCs w:val="24"/>
        </w:rPr>
        <w:t>1</w:t>
      </w:r>
      <w:r w:rsidR="00F0030E" w:rsidRPr="009F37AB">
        <w:rPr>
          <w:b/>
          <w:sz w:val="24"/>
          <w:szCs w:val="24"/>
        </w:rPr>
        <w:t>9</w:t>
      </w:r>
    </w:p>
    <w:p w14:paraId="54E8D7C1" w14:textId="77777777" w:rsidR="00F0030E" w:rsidRPr="009F37AB" w:rsidRDefault="00F0030E" w:rsidP="00E8443D">
      <w:pPr>
        <w:tabs>
          <w:tab w:val="left" w:pos="720"/>
        </w:tabs>
        <w:spacing w:before="60" w:after="60" w:line="276" w:lineRule="auto"/>
        <w:ind w:left="360"/>
        <w:jc w:val="center"/>
        <w:rPr>
          <w:b/>
          <w:sz w:val="24"/>
          <w:szCs w:val="24"/>
        </w:rPr>
      </w:pPr>
      <w:r w:rsidRPr="009F37AB">
        <w:rPr>
          <w:b/>
          <w:sz w:val="24"/>
          <w:szCs w:val="24"/>
        </w:rPr>
        <w:t>Kary umowne</w:t>
      </w:r>
    </w:p>
    <w:p w14:paraId="03A9F590" w14:textId="77777777" w:rsidR="00661E94" w:rsidRPr="009F37AB" w:rsidRDefault="00661E94" w:rsidP="001E0BE1">
      <w:pPr>
        <w:numPr>
          <w:ilvl w:val="0"/>
          <w:numId w:val="5"/>
        </w:numPr>
        <w:tabs>
          <w:tab w:val="left" w:pos="426"/>
        </w:tabs>
        <w:spacing w:before="60" w:after="60" w:line="276" w:lineRule="auto"/>
        <w:ind w:left="426"/>
        <w:jc w:val="both"/>
        <w:rPr>
          <w:sz w:val="24"/>
          <w:szCs w:val="24"/>
        </w:rPr>
      </w:pPr>
      <w:r w:rsidRPr="009F37AB">
        <w:rPr>
          <w:sz w:val="24"/>
          <w:szCs w:val="24"/>
        </w:rPr>
        <w:t>Strony postanawiają, że obowiązującą je formą odszkodowania będą kary umowne.</w:t>
      </w:r>
    </w:p>
    <w:p w14:paraId="2A3E3EC0" w14:textId="77777777" w:rsidR="00283FC1" w:rsidRPr="009F37AB" w:rsidRDefault="00EC6550" w:rsidP="001E0BE1">
      <w:pPr>
        <w:numPr>
          <w:ilvl w:val="0"/>
          <w:numId w:val="5"/>
        </w:numPr>
        <w:tabs>
          <w:tab w:val="left" w:pos="426"/>
        </w:tabs>
        <w:spacing w:before="60" w:after="60" w:line="276" w:lineRule="auto"/>
        <w:ind w:left="426"/>
        <w:jc w:val="both"/>
        <w:rPr>
          <w:sz w:val="24"/>
          <w:szCs w:val="24"/>
        </w:rPr>
      </w:pPr>
      <w:r w:rsidRPr="009F37AB">
        <w:rPr>
          <w:sz w:val="24"/>
          <w:szCs w:val="24"/>
        </w:rPr>
        <w:t>Zamawiający może nałożyć na wykonawcę</w:t>
      </w:r>
      <w:r w:rsidR="00661E94" w:rsidRPr="009F37AB">
        <w:rPr>
          <w:sz w:val="24"/>
          <w:szCs w:val="24"/>
        </w:rPr>
        <w:t xml:space="preserve"> kar</w:t>
      </w:r>
      <w:r w:rsidRPr="009F37AB">
        <w:rPr>
          <w:sz w:val="24"/>
          <w:szCs w:val="24"/>
        </w:rPr>
        <w:t>y umowne</w:t>
      </w:r>
      <w:r w:rsidR="00661E94" w:rsidRPr="009F37AB">
        <w:rPr>
          <w:sz w:val="24"/>
          <w:szCs w:val="24"/>
        </w:rPr>
        <w:t xml:space="preserve"> w </w:t>
      </w:r>
      <w:r w:rsidRPr="009F37AB">
        <w:rPr>
          <w:sz w:val="24"/>
          <w:szCs w:val="24"/>
        </w:rPr>
        <w:t>następujących przypadkach</w:t>
      </w:r>
      <w:r w:rsidR="00661E94" w:rsidRPr="009F37AB">
        <w:rPr>
          <w:sz w:val="24"/>
          <w:szCs w:val="24"/>
        </w:rPr>
        <w:t>:</w:t>
      </w:r>
    </w:p>
    <w:p w14:paraId="30FA1063" w14:textId="00672FE1" w:rsidR="00661E94" w:rsidRPr="009F37AB" w:rsidRDefault="002A3A58"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zwłoki</w:t>
      </w:r>
      <w:r w:rsidR="00661E94" w:rsidRPr="009F37AB">
        <w:rPr>
          <w:sz w:val="24"/>
          <w:szCs w:val="24"/>
        </w:rPr>
        <w:t xml:space="preserve"> w wykonaniu przedmiotu </w:t>
      </w:r>
      <w:r w:rsidR="00576209" w:rsidRPr="009F37AB">
        <w:rPr>
          <w:sz w:val="24"/>
          <w:szCs w:val="24"/>
        </w:rPr>
        <w:t xml:space="preserve">umowy, </w:t>
      </w:r>
      <w:r w:rsidR="00A20921" w:rsidRPr="009F37AB">
        <w:rPr>
          <w:sz w:val="24"/>
          <w:szCs w:val="24"/>
        </w:rPr>
        <w:t>w stosunku do terminu</w:t>
      </w:r>
      <w:r w:rsidR="003D37B8" w:rsidRPr="009F37AB">
        <w:rPr>
          <w:sz w:val="24"/>
          <w:szCs w:val="24"/>
        </w:rPr>
        <w:t xml:space="preserve"> </w:t>
      </w:r>
      <w:r w:rsidR="00A20921" w:rsidRPr="009F37AB">
        <w:rPr>
          <w:sz w:val="24"/>
          <w:szCs w:val="24"/>
        </w:rPr>
        <w:t>określonego</w:t>
      </w:r>
      <w:r w:rsidR="00661E94" w:rsidRPr="009F37AB">
        <w:rPr>
          <w:sz w:val="24"/>
          <w:szCs w:val="24"/>
        </w:rPr>
        <w:t xml:space="preserve"> w §</w:t>
      </w:r>
      <w:r w:rsidR="00F0030E" w:rsidRPr="009F37AB">
        <w:rPr>
          <w:sz w:val="24"/>
          <w:szCs w:val="24"/>
        </w:rPr>
        <w:t>8</w:t>
      </w:r>
      <w:r w:rsidR="00764B1C" w:rsidRPr="009F37AB">
        <w:rPr>
          <w:sz w:val="24"/>
          <w:szCs w:val="24"/>
        </w:rPr>
        <w:t>U</w:t>
      </w:r>
      <w:r w:rsidR="00661E94" w:rsidRPr="009F37AB">
        <w:rPr>
          <w:sz w:val="24"/>
          <w:szCs w:val="24"/>
        </w:rPr>
        <w:t>mowy</w:t>
      </w:r>
      <w:r w:rsidRPr="009F37AB">
        <w:rPr>
          <w:sz w:val="24"/>
          <w:szCs w:val="24"/>
        </w:rPr>
        <w:t xml:space="preserve">, </w:t>
      </w:r>
      <w:r w:rsidR="00661E94" w:rsidRPr="009F37AB">
        <w:rPr>
          <w:sz w:val="24"/>
          <w:szCs w:val="24"/>
        </w:rPr>
        <w:t>w wysokości 0,</w:t>
      </w:r>
      <w:r w:rsidR="008C518A" w:rsidRPr="009F37AB">
        <w:rPr>
          <w:sz w:val="24"/>
          <w:szCs w:val="24"/>
        </w:rPr>
        <w:t>1</w:t>
      </w:r>
      <w:r w:rsidR="00283FC1" w:rsidRPr="009F37AB">
        <w:rPr>
          <w:sz w:val="24"/>
          <w:szCs w:val="24"/>
        </w:rPr>
        <w:t xml:space="preserve">% </w:t>
      </w:r>
      <w:r w:rsidR="008E6716" w:rsidRPr="009F37AB">
        <w:rPr>
          <w:sz w:val="24"/>
          <w:szCs w:val="24"/>
        </w:rPr>
        <w:t xml:space="preserve">całkowitego </w:t>
      </w:r>
      <w:r w:rsidR="00283FC1" w:rsidRPr="009F37AB">
        <w:rPr>
          <w:sz w:val="24"/>
          <w:szCs w:val="24"/>
        </w:rPr>
        <w:t xml:space="preserve">wynagrodzenia brutto </w:t>
      </w:r>
      <w:r w:rsidR="00661E94" w:rsidRPr="009F37AB">
        <w:rPr>
          <w:sz w:val="24"/>
          <w:szCs w:val="24"/>
        </w:rPr>
        <w:t>określonego w §</w:t>
      </w:r>
      <w:r w:rsidR="00F0030E" w:rsidRPr="009F37AB">
        <w:rPr>
          <w:sz w:val="24"/>
          <w:szCs w:val="24"/>
        </w:rPr>
        <w:t>12</w:t>
      </w:r>
      <w:r w:rsidR="00EA20F0" w:rsidRPr="009F37AB">
        <w:rPr>
          <w:sz w:val="24"/>
          <w:szCs w:val="24"/>
        </w:rPr>
        <w:t xml:space="preserve">ust. 1 </w:t>
      </w:r>
      <w:r w:rsidR="00764B1C" w:rsidRPr="009F37AB">
        <w:rPr>
          <w:sz w:val="24"/>
          <w:szCs w:val="24"/>
        </w:rPr>
        <w:t>U</w:t>
      </w:r>
      <w:r w:rsidRPr="009F37AB">
        <w:rPr>
          <w:sz w:val="24"/>
          <w:szCs w:val="24"/>
        </w:rPr>
        <w:t xml:space="preserve">mowy </w:t>
      </w:r>
      <w:r w:rsidR="00C66540" w:rsidRPr="009F37AB">
        <w:rPr>
          <w:sz w:val="24"/>
          <w:szCs w:val="24"/>
        </w:rPr>
        <w:t>za k</w:t>
      </w:r>
      <w:r w:rsidRPr="009F37AB">
        <w:rPr>
          <w:sz w:val="24"/>
          <w:szCs w:val="24"/>
        </w:rPr>
        <w:t>ażdy rozpoczęty dzień zwłoki</w:t>
      </w:r>
      <w:r w:rsidR="00E173CD" w:rsidRPr="009F37AB">
        <w:rPr>
          <w:sz w:val="24"/>
          <w:szCs w:val="24"/>
        </w:rPr>
        <w:t>;</w:t>
      </w:r>
    </w:p>
    <w:p w14:paraId="04536821" w14:textId="77777777" w:rsidR="00764B1C" w:rsidRPr="009F37AB" w:rsidRDefault="00764B1C"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 xml:space="preserve">zwłoki w przedstawieniu kompletnego HRF, w </w:t>
      </w:r>
      <w:r w:rsidR="009A67B4" w:rsidRPr="009F37AB">
        <w:rPr>
          <w:sz w:val="24"/>
          <w:szCs w:val="24"/>
        </w:rPr>
        <w:t xml:space="preserve">terminie </w:t>
      </w:r>
      <w:r w:rsidRPr="009F37AB">
        <w:rPr>
          <w:sz w:val="24"/>
          <w:szCs w:val="24"/>
        </w:rPr>
        <w:t>określ</w:t>
      </w:r>
      <w:r w:rsidR="009A67B4" w:rsidRPr="009F37AB">
        <w:rPr>
          <w:sz w:val="24"/>
          <w:szCs w:val="24"/>
        </w:rPr>
        <w:t>onym w § 6 ust. 1 Umowy</w:t>
      </w:r>
      <w:r w:rsidRPr="009F37AB">
        <w:rPr>
          <w:sz w:val="24"/>
          <w:szCs w:val="24"/>
        </w:rPr>
        <w:t>, w wysokości 0,02% wartości wynagrodzenia brutto podanego w § 12 ust. 1 Umowy za każdy dzień zwłoki;</w:t>
      </w:r>
    </w:p>
    <w:p w14:paraId="0ECE7C61" w14:textId="77777777" w:rsidR="00764B1C" w:rsidRPr="009F37AB" w:rsidRDefault="00764B1C"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 xml:space="preserve">za niedopełnienie wymogu zatrudniania na podstawie umowy o pracę przy wykonywaniu czynności wskazanych w  § 7 ust. </w:t>
      </w:r>
      <w:r w:rsidR="00DA30A4" w:rsidRPr="009F37AB">
        <w:rPr>
          <w:sz w:val="24"/>
          <w:szCs w:val="24"/>
        </w:rPr>
        <w:t>3</w:t>
      </w:r>
      <w:r w:rsidRPr="009F37AB">
        <w:rPr>
          <w:sz w:val="24"/>
          <w:szCs w:val="24"/>
        </w:rPr>
        <w:t>, w wysokości 300,00 zł za każdy stwierdzony przypadek wykonywania tych czynności przez osobę zatrudnioną na innej podstawie niż umowa o pracę;</w:t>
      </w:r>
    </w:p>
    <w:p w14:paraId="2286462B" w14:textId="77777777" w:rsidR="00764B1C" w:rsidRPr="009F37AB" w:rsidRDefault="00764B1C"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za każdy przypadek niezłożenia przez Wykonawcę w wyznaczonym przez Zamawiającego terminie żądanych przez Zamawiającego wyjaśnień, dokumentów lub oświadczeń zgodnie z § 7 ust.</w:t>
      </w:r>
      <w:r w:rsidR="00DA30A4" w:rsidRPr="009F37AB">
        <w:rPr>
          <w:sz w:val="24"/>
          <w:szCs w:val="24"/>
        </w:rPr>
        <w:t>6</w:t>
      </w:r>
      <w:r w:rsidRPr="009F37AB">
        <w:rPr>
          <w:sz w:val="24"/>
          <w:szCs w:val="24"/>
        </w:rPr>
        <w:t>, w wysokości 300,00 zł za każdy stwierdzony przypadek;</w:t>
      </w:r>
    </w:p>
    <w:p w14:paraId="143EAA8D" w14:textId="65F54FA2" w:rsidR="00661E94" w:rsidRPr="009F37AB" w:rsidRDefault="002A3A58"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lastRenderedPageBreak/>
        <w:t>zwłoki</w:t>
      </w:r>
      <w:r w:rsidR="00661E94" w:rsidRPr="009F37AB">
        <w:rPr>
          <w:sz w:val="24"/>
          <w:szCs w:val="24"/>
        </w:rPr>
        <w:t xml:space="preserve"> w usunięciu wad stwierdzonych przy odbiorze, w okresi</w:t>
      </w:r>
      <w:r w:rsidR="00283FC1" w:rsidRPr="009F37AB">
        <w:rPr>
          <w:sz w:val="24"/>
          <w:szCs w:val="24"/>
        </w:rPr>
        <w:t xml:space="preserve">e gwarancji lub rękojmi </w:t>
      </w:r>
      <w:r w:rsidR="00661E94" w:rsidRPr="009F37AB">
        <w:rPr>
          <w:sz w:val="24"/>
          <w:szCs w:val="24"/>
        </w:rPr>
        <w:t>w wysokości 0,</w:t>
      </w:r>
      <w:r w:rsidR="008C518A" w:rsidRPr="009F37AB">
        <w:rPr>
          <w:sz w:val="24"/>
          <w:szCs w:val="24"/>
        </w:rPr>
        <w:t>1</w:t>
      </w:r>
      <w:r w:rsidR="00661E94" w:rsidRPr="009F37AB">
        <w:rPr>
          <w:sz w:val="24"/>
          <w:szCs w:val="24"/>
        </w:rPr>
        <w:t xml:space="preserve">% </w:t>
      </w:r>
      <w:r w:rsidR="008E6716" w:rsidRPr="009F37AB">
        <w:rPr>
          <w:sz w:val="24"/>
          <w:szCs w:val="24"/>
        </w:rPr>
        <w:t xml:space="preserve">całkowitego </w:t>
      </w:r>
      <w:r w:rsidR="00661E94" w:rsidRPr="009F37AB">
        <w:rPr>
          <w:sz w:val="24"/>
          <w:szCs w:val="24"/>
        </w:rPr>
        <w:t>wynagrodzenia brutto określonego w §</w:t>
      </w:r>
      <w:r w:rsidR="00672B12" w:rsidRPr="009F37AB">
        <w:rPr>
          <w:sz w:val="24"/>
          <w:szCs w:val="24"/>
        </w:rPr>
        <w:t>12</w:t>
      </w:r>
      <w:r w:rsidR="00EA20F0" w:rsidRPr="009F37AB">
        <w:rPr>
          <w:sz w:val="24"/>
          <w:szCs w:val="24"/>
        </w:rPr>
        <w:t xml:space="preserve">ust. 1 </w:t>
      </w:r>
      <w:r w:rsidRPr="009F37AB">
        <w:rPr>
          <w:sz w:val="24"/>
          <w:szCs w:val="24"/>
        </w:rPr>
        <w:t>umowy</w:t>
      </w:r>
      <w:r w:rsidR="003D37B8" w:rsidRPr="009F37AB">
        <w:rPr>
          <w:sz w:val="24"/>
          <w:szCs w:val="24"/>
        </w:rPr>
        <w:t xml:space="preserve"> </w:t>
      </w:r>
      <w:r w:rsidR="00C66540" w:rsidRPr="009F37AB">
        <w:rPr>
          <w:sz w:val="24"/>
          <w:szCs w:val="24"/>
        </w:rPr>
        <w:t>za każdy rozpoczęty dzień</w:t>
      </w:r>
      <w:r w:rsidR="003D37B8" w:rsidRPr="009F37AB">
        <w:rPr>
          <w:sz w:val="24"/>
          <w:szCs w:val="24"/>
        </w:rPr>
        <w:t xml:space="preserve"> </w:t>
      </w:r>
      <w:r w:rsidRPr="009F37AB">
        <w:rPr>
          <w:sz w:val="24"/>
          <w:szCs w:val="24"/>
        </w:rPr>
        <w:t>zwłoki</w:t>
      </w:r>
      <w:r w:rsidR="003D37B8" w:rsidRPr="009F37AB">
        <w:rPr>
          <w:sz w:val="24"/>
          <w:szCs w:val="24"/>
        </w:rPr>
        <w:t xml:space="preserve"> </w:t>
      </w:r>
      <w:r w:rsidR="00661E94" w:rsidRPr="009F37AB">
        <w:rPr>
          <w:sz w:val="24"/>
          <w:szCs w:val="24"/>
        </w:rPr>
        <w:t xml:space="preserve">liczony od </w:t>
      </w:r>
      <w:r w:rsidR="007828CA" w:rsidRPr="009F37AB">
        <w:rPr>
          <w:sz w:val="24"/>
          <w:szCs w:val="24"/>
        </w:rPr>
        <w:t xml:space="preserve">następnego dnia po upływie </w:t>
      </w:r>
      <w:r w:rsidR="00661E94" w:rsidRPr="009F37AB">
        <w:rPr>
          <w:sz w:val="24"/>
          <w:szCs w:val="24"/>
        </w:rPr>
        <w:t>terminu wyznaczonego na usunięcie wad,</w:t>
      </w:r>
    </w:p>
    <w:p w14:paraId="4321AF46" w14:textId="17DE561C" w:rsidR="00764B1C" w:rsidRPr="009F37AB" w:rsidRDefault="00BF5264"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zwłoki w rozpoczęciu robót ponad 14 dni</w:t>
      </w:r>
      <w:r w:rsidR="003D37B8" w:rsidRPr="009F37AB">
        <w:rPr>
          <w:sz w:val="24"/>
          <w:szCs w:val="24"/>
        </w:rPr>
        <w:t xml:space="preserve"> </w:t>
      </w:r>
      <w:r w:rsidR="00037568" w:rsidRPr="009F37AB">
        <w:rPr>
          <w:sz w:val="24"/>
          <w:szCs w:val="24"/>
        </w:rPr>
        <w:t>kalendarzowych</w:t>
      </w:r>
      <w:r w:rsidR="003D37B8" w:rsidRPr="009F37AB">
        <w:rPr>
          <w:sz w:val="24"/>
          <w:szCs w:val="24"/>
        </w:rPr>
        <w:t xml:space="preserve"> </w:t>
      </w:r>
      <w:r w:rsidRPr="009F37AB">
        <w:rPr>
          <w:sz w:val="24"/>
          <w:szCs w:val="24"/>
        </w:rPr>
        <w:t>od dnia przejęcia placu b</w:t>
      </w:r>
      <w:r w:rsidR="00764B1C" w:rsidRPr="009F37AB">
        <w:rPr>
          <w:sz w:val="24"/>
          <w:szCs w:val="24"/>
        </w:rPr>
        <w:t>udowy w wysokości 0,</w:t>
      </w:r>
      <w:r w:rsidR="008C518A" w:rsidRPr="009F37AB">
        <w:rPr>
          <w:sz w:val="24"/>
          <w:szCs w:val="24"/>
        </w:rPr>
        <w:t>05</w:t>
      </w:r>
      <w:r w:rsidRPr="009F37AB">
        <w:rPr>
          <w:sz w:val="24"/>
          <w:szCs w:val="24"/>
        </w:rPr>
        <w:t>% całkowitego wyna</w:t>
      </w:r>
      <w:r w:rsidR="00037568" w:rsidRPr="009F37AB">
        <w:rPr>
          <w:sz w:val="24"/>
          <w:szCs w:val="24"/>
        </w:rPr>
        <w:t>grodzenia brutto przysługującego</w:t>
      </w:r>
      <w:r w:rsidR="00764B1C" w:rsidRPr="009F37AB">
        <w:rPr>
          <w:sz w:val="24"/>
          <w:szCs w:val="24"/>
        </w:rPr>
        <w:t xml:space="preserve"> wykonawcy określonego w § 12</w:t>
      </w:r>
      <w:r w:rsidRPr="009F37AB">
        <w:rPr>
          <w:sz w:val="24"/>
          <w:szCs w:val="24"/>
        </w:rPr>
        <w:t xml:space="preserve"> ust. 1 umowy,</w:t>
      </w:r>
    </w:p>
    <w:p w14:paraId="7E4DF847" w14:textId="77777777" w:rsidR="00764B1C" w:rsidRPr="009F37AB" w:rsidRDefault="00764B1C"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każde dokonanie przez Zamawiającego bezpośredniej płatności na rzecz podwykonawców lub dalszych podwykonawców, w wysokości 5.000,00 zł za każde dokonanie przez Zamawiającego takiej bezpośredniej płatności;</w:t>
      </w:r>
    </w:p>
    <w:p w14:paraId="103AB28F" w14:textId="7F95A621" w:rsidR="00764B1C" w:rsidRPr="009F37AB" w:rsidRDefault="00040BE6"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nieterminowy</w:t>
      </w:r>
      <w:r w:rsidR="003D37B8" w:rsidRPr="009F37AB">
        <w:rPr>
          <w:sz w:val="24"/>
          <w:szCs w:val="24"/>
        </w:rPr>
        <w:t xml:space="preserve"> </w:t>
      </w:r>
      <w:r w:rsidRPr="009F37AB">
        <w:rPr>
          <w:sz w:val="24"/>
          <w:szCs w:val="24"/>
        </w:rPr>
        <w:t>lub brak zapłaty</w:t>
      </w:r>
      <w:r w:rsidR="003D37B8" w:rsidRPr="009F37AB">
        <w:rPr>
          <w:sz w:val="24"/>
          <w:szCs w:val="24"/>
        </w:rPr>
        <w:t xml:space="preserve"> </w:t>
      </w:r>
      <w:r w:rsidR="00764B1C" w:rsidRPr="009F37AB">
        <w:rPr>
          <w:sz w:val="24"/>
          <w:szCs w:val="24"/>
        </w:rPr>
        <w:t xml:space="preserve">wynagrodzenia należnego podwykonawcom lub dalszym podwykonawcom, w wysokości </w:t>
      </w:r>
      <w:r w:rsidR="008C518A" w:rsidRPr="009F37AB">
        <w:rPr>
          <w:sz w:val="24"/>
          <w:szCs w:val="24"/>
        </w:rPr>
        <w:t>5</w:t>
      </w:r>
      <w:r w:rsidR="00764B1C" w:rsidRPr="009F37AB">
        <w:rPr>
          <w:sz w:val="24"/>
          <w:szCs w:val="24"/>
        </w:rPr>
        <w:t>00,00 zł za każdy dzień zwłoki w zapłacie wynagrodzenia należnego podwykonawcy;</w:t>
      </w:r>
    </w:p>
    <w:p w14:paraId="36E0C7AE" w14:textId="77777777" w:rsidR="00764B1C" w:rsidRPr="009F37AB" w:rsidRDefault="00764B1C"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brak dokonania wymaganej przez Zamawiającego zmiany umowy o podwykonawstwo w zakresie terminu należnej podwykonawcy zapłaty, we wskazanym przez Zamaw</w:t>
      </w:r>
      <w:r w:rsidR="008C518A" w:rsidRPr="009F37AB">
        <w:rPr>
          <w:sz w:val="24"/>
          <w:szCs w:val="24"/>
        </w:rPr>
        <w:t>iającego terminie, w wysokości 5</w:t>
      </w:r>
      <w:r w:rsidRPr="009F37AB">
        <w:rPr>
          <w:sz w:val="24"/>
          <w:szCs w:val="24"/>
        </w:rPr>
        <w:t>00,00 zł za każdy dzień zwłoki ponad wyznaczony przez Zamawiającego termin;</w:t>
      </w:r>
    </w:p>
    <w:p w14:paraId="68592CBC" w14:textId="77777777" w:rsidR="00764B1C" w:rsidRPr="009F37AB" w:rsidRDefault="00764B1C"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powierzenie wykonywania prac objętych przedmiotem Umowy podwykonawcy (dalszemu podwykonawcy), z którym nie została zawarta umowa o podwykonawstwo zaakceptowana przez Zamawiającego lub w zakresie nie objętym przedmiotem zaakceptowanej przez Zamawiającego umowy o podwykonawstwo, w wysokości 5.000,00 zł za każdy stwierdzony przypadek;</w:t>
      </w:r>
    </w:p>
    <w:p w14:paraId="40160FEC" w14:textId="77777777" w:rsidR="00764B1C" w:rsidRPr="009F37AB" w:rsidRDefault="00764B1C"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nieprzedłożenie do zaakceptowania Zamawiającemu projektu umowy o podwykonawstwo, której przedmiotem są roboty budowlane lub projektu jej zmiany, w terminie wynikającym z Umowy, w wysokości 5.000,00 zł za każdy nieprzedłożony w terminie projekt umowy lub jej zmiany;</w:t>
      </w:r>
    </w:p>
    <w:p w14:paraId="296DB298" w14:textId="77777777" w:rsidR="00764B1C" w:rsidRPr="009F37AB" w:rsidRDefault="00764B1C" w:rsidP="00F90D28">
      <w:pPr>
        <w:numPr>
          <w:ilvl w:val="6"/>
          <w:numId w:val="12"/>
        </w:numPr>
        <w:tabs>
          <w:tab w:val="clear" w:pos="2880"/>
          <w:tab w:val="left" w:pos="426"/>
          <w:tab w:val="num" w:pos="851"/>
        </w:tabs>
        <w:spacing w:before="60"/>
        <w:ind w:left="851"/>
        <w:jc w:val="both"/>
        <w:rPr>
          <w:sz w:val="24"/>
          <w:szCs w:val="24"/>
        </w:rPr>
      </w:pPr>
      <w:r w:rsidRPr="009F37AB">
        <w:rPr>
          <w:sz w:val="24"/>
          <w:szCs w:val="24"/>
        </w:rPr>
        <w:t>za nieprzedłożenie poświadczonej za zgodność z oryginałem kopii umowy o podwykonawstwo, w terminie wynikającym z Umowy, w wysokości 5.000,00 zł za każdą nieprzedłożoną w terminie kopię umowy lub jej zmiany;</w:t>
      </w:r>
    </w:p>
    <w:p w14:paraId="70692D3C" w14:textId="77777777" w:rsidR="00EC6550" w:rsidRPr="009F37AB" w:rsidRDefault="00661E94"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 xml:space="preserve">odstąpienia od umowy </w:t>
      </w:r>
      <w:r w:rsidR="00EC6550" w:rsidRPr="009F37AB">
        <w:rPr>
          <w:sz w:val="24"/>
          <w:szCs w:val="24"/>
        </w:rPr>
        <w:t xml:space="preserve">przez Zamawiającego z przyczyn leżących po stronie </w:t>
      </w:r>
      <w:r w:rsidR="0096163B" w:rsidRPr="009F37AB">
        <w:rPr>
          <w:sz w:val="24"/>
          <w:szCs w:val="24"/>
        </w:rPr>
        <w:t>W</w:t>
      </w:r>
      <w:r w:rsidRPr="009F37AB">
        <w:rPr>
          <w:sz w:val="24"/>
          <w:szCs w:val="24"/>
        </w:rPr>
        <w:t xml:space="preserve">ykonawcy w wysokości </w:t>
      </w:r>
      <w:r w:rsidR="007A61F2" w:rsidRPr="009F37AB">
        <w:rPr>
          <w:sz w:val="24"/>
          <w:szCs w:val="24"/>
        </w:rPr>
        <w:t>2</w:t>
      </w:r>
      <w:r w:rsidRPr="009F37AB">
        <w:rPr>
          <w:sz w:val="24"/>
          <w:szCs w:val="24"/>
        </w:rPr>
        <w:t>0%wynagrodzenia umownego brutto</w:t>
      </w:r>
      <w:r w:rsidR="003B54B6" w:rsidRPr="009F37AB">
        <w:rPr>
          <w:sz w:val="24"/>
          <w:szCs w:val="24"/>
        </w:rPr>
        <w:t xml:space="preserve"> określonego w § 12 </w:t>
      </w:r>
      <w:r w:rsidR="00EA20F0" w:rsidRPr="009F37AB">
        <w:rPr>
          <w:sz w:val="24"/>
          <w:szCs w:val="24"/>
        </w:rPr>
        <w:t xml:space="preserve">ust. 1 </w:t>
      </w:r>
      <w:r w:rsidR="00C66540" w:rsidRPr="009F37AB">
        <w:rPr>
          <w:sz w:val="24"/>
          <w:szCs w:val="24"/>
        </w:rPr>
        <w:t>umowy</w:t>
      </w:r>
      <w:r w:rsidR="00C012DD" w:rsidRPr="009F37AB">
        <w:rPr>
          <w:sz w:val="24"/>
          <w:szCs w:val="24"/>
        </w:rPr>
        <w:t>,</w:t>
      </w:r>
    </w:p>
    <w:p w14:paraId="0DF94399" w14:textId="77777777" w:rsidR="00EC6550" w:rsidRPr="009F37AB" w:rsidRDefault="00EC6550" w:rsidP="00F90D28">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 xml:space="preserve">odstąpienia od umowy przez </w:t>
      </w:r>
      <w:r w:rsidR="00E15811" w:rsidRPr="009F37AB">
        <w:rPr>
          <w:sz w:val="24"/>
          <w:szCs w:val="24"/>
        </w:rPr>
        <w:t>W</w:t>
      </w:r>
      <w:r w:rsidRPr="009F37AB">
        <w:rPr>
          <w:sz w:val="24"/>
          <w:szCs w:val="24"/>
        </w:rPr>
        <w:t>ykonawcę z przyczyn, za które odpowiedzialności nie ponosi Zamawiający w wysokości 20% wynagr</w:t>
      </w:r>
      <w:r w:rsidR="003B54B6" w:rsidRPr="009F37AB">
        <w:rPr>
          <w:sz w:val="24"/>
          <w:szCs w:val="24"/>
        </w:rPr>
        <w:t>odzenia brutto określonego w § 12</w:t>
      </w:r>
      <w:r w:rsidR="00EA20F0" w:rsidRPr="009F37AB">
        <w:rPr>
          <w:sz w:val="24"/>
          <w:szCs w:val="24"/>
        </w:rPr>
        <w:t xml:space="preserve">ust. 1 </w:t>
      </w:r>
      <w:r w:rsidRPr="009F37AB">
        <w:rPr>
          <w:sz w:val="24"/>
          <w:szCs w:val="24"/>
        </w:rPr>
        <w:t>umowy,</w:t>
      </w:r>
    </w:p>
    <w:p w14:paraId="2EA2EE2B" w14:textId="77777777" w:rsidR="00EC6550" w:rsidRPr="009F37AB" w:rsidRDefault="004F33FD" w:rsidP="00F90D28">
      <w:pPr>
        <w:numPr>
          <w:ilvl w:val="6"/>
          <w:numId w:val="12"/>
        </w:numPr>
        <w:tabs>
          <w:tab w:val="clear" w:pos="2880"/>
          <w:tab w:val="left" w:pos="426"/>
          <w:tab w:val="num" w:pos="851"/>
        </w:tabs>
        <w:spacing w:before="60" w:after="60" w:line="276" w:lineRule="auto"/>
        <w:ind w:left="851"/>
        <w:jc w:val="both"/>
        <w:rPr>
          <w:sz w:val="24"/>
          <w:szCs w:val="24"/>
        </w:rPr>
      </w:pPr>
      <w:bookmarkStart w:id="9" w:name="_Hlk182392514"/>
      <w:r w:rsidRPr="009F37AB">
        <w:rPr>
          <w:sz w:val="24"/>
          <w:szCs w:val="24"/>
        </w:rPr>
        <w:t xml:space="preserve">nieodebrania przez Wykonawcę placu budowy w terminie 7 dni od dnia potwierdzenia przyjęcia zgłoszenia lub wydania pozwolenia na budowę, pomimo pisemnego wezwania Zamawiającego w wysokości 5.000,00 zł. </w:t>
      </w:r>
    </w:p>
    <w:bookmarkEnd w:id="9"/>
    <w:p w14:paraId="3B97BA31" w14:textId="77777777" w:rsidR="00E55F69" w:rsidRPr="009F37AB" w:rsidRDefault="005D1952" w:rsidP="00E55F69">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rPr>
        <w:t>niestawiennictwa na spotkaniu, o którym mowa w §2 ust. 1 pkt 6) umowy, w wysokości 1 000,00 zł za każdy stwierdzony przypadek.</w:t>
      </w:r>
    </w:p>
    <w:p w14:paraId="46CECA15" w14:textId="77777777" w:rsidR="00E55F69" w:rsidRPr="009F37AB" w:rsidRDefault="00E55F69" w:rsidP="00E55F69">
      <w:pPr>
        <w:numPr>
          <w:ilvl w:val="6"/>
          <w:numId w:val="12"/>
        </w:numPr>
        <w:tabs>
          <w:tab w:val="clear" w:pos="2880"/>
          <w:tab w:val="left" w:pos="426"/>
          <w:tab w:val="num" w:pos="851"/>
        </w:tabs>
        <w:spacing w:before="60" w:after="60" w:line="276" w:lineRule="auto"/>
        <w:ind w:left="851"/>
        <w:jc w:val="both"/>
        <w:rPr>
          <w:sz w:val="24"/>
          <w:szCs w:val="24"/>
        </w:rPr>
      </w:pPr>
      <w:r w:rsidRPr="009F37AB">
        <w:rPr>
          <w:sz w:val="24"/>
          <w:szCs w:val="24"/>
          <w:lang w:eastAsia="pl-PL"/>
        </w:rPr>
        <w:t>W przypadku braku zmiany umowy o podwykonawstwo w zakresie terminu zapłaty wynagrodzenia w wysokości 5000 zł za każde zdarzenie,</w:t>
      </w:r>
    </w:p>
    <w:p w14:paraId="062B7122" w14:textId="77777777" w:rsidR="00661E94" w:rsidRPr="009F37AB" w:rsidRDefault="00616FA6" w:rsidP="001E0BE1">
      <w:pPr>
        <w:numPr>
          <w:ilvl w:val="0"/>
          <w:numId w:val="5"/>
        </w:numPr>
        <w:tabs>
          <w:tab w:val="left" w:pos="720"/>
        </w:tabs>
        <w:spacing w:before="60" w:after="60" w:line="276" w:lineRule="auto"/>
        <w:jc w:val="both"/>
        <w:rPr>
          <w:sz w:val="24"/>
          <w:szCs w:val="24"/>
        </w:rPr>
      </w:pPr>
      <w:r w:rsidRPr="009F37AB">
        <w:rPr>
          <w:sz w:val="24"/>
          <w:szCs w:val="24"/>
        </w:rPr>
        <w:lastRenderedPageBreak/>
        <w:t>Wykonawca</w:t>
      </w:r>
      <w:r w:rsidR="00661E94" w:rsidRPr="009F37AB">
        <w:rPr>
          <w:sz w:val="24"/>
          <w:szCs w:val="24"/>
        </w:rPr>
        <w:t xml:space="preserve"> wyraża zgodę na potrącenie</w:t>
      </w:r>
      <w:r w:rsidR="00DF74D6" w:rsidRPr="009F37AB">
        <w:rPr>
          <w:sz w:val="24"/>
          <w:szCs w:val="24"/>
        </w:rPr>
        <w:t xml:space="preserve"> kar, o których mowa w ust. 2</w:t>
      </w:r>
      <w:r w:rsidR="003B54B6" w:rsidRPr="009F37AB">
        <w:rPr>
          <w:sz w:val="24"/>
          <w:szCs w:val="24"/>
        </w:rPr>
        <w:t xml:space="preserve"> z faktury częściowej i/lub końcowej.</w:t>
      </w:r>
    </w:p>
    <w:p w14:paraId="4B9FCF3C" w14:textId="77777777" w:rsidR="003B54B6" w:rsidRPr="009F37AB" w:rsidRDefault="003B54B6" w:rsidP="003B54B6">
      <w:pPr>
        <w:widowControl w:val="0"/>
        <w:numPr>
          <w:ilvl w:val="0"/>
          <w:numId w:val="5"/>
        </w:numPr>
        <w:spacing w:line="276" w:lineRule="auto"/>
        <w:jc w:val="both"/>
        <w:rPr>
          <w:sz w:val="24"/>
          <w:szCs w:val="24"/>
        </w:rPr>
      </w:pPr>
      <w:r w:rsidRPr="009F37AB">
        <w:rPr>
          <w:sz w:val="24"/>
          <w:szCs w:val="24"/>
        </w:rPr>
        <w:t>W przypadku odstąpienia Zamawiającego bądź Wykonawcy od Umowy z winy Zamawiającego, Zamawiający zapłaci Wyk</w:t>
      </w:r>
      <w:r w:rsidR="009A67B4" w:rsidRPr="009F37AB">
        <w:rPr>
          <w:sz w:val="24"/>
          <w:szCs w:val="24"/>
        </w:rPr>
        <w:t>onawcy karę umowną w wysokości 2</w:t>
      </w:r>
      <w:r w:rsidRPr="009F37AB">
        <w:rPr>
          <w:sz w:val="24"/>
          <w:szCs w:val="24"/>
        </w:rPr>
        <w:t>0%   wynagrodzenia z § 12 ust. 1 Umowy.</w:t>
      </w:r>
    </w:p>
    <w:p w14:paraId="4CDE1F3E" w14:textId="77777777" w:rsidR="003B54B6" w:rsidRPr="009F37AB" w:rsidRDefault="003B54B6" w:rsidP="003B54B6">
      <w:pPr>
        <w:widowControl w:val="0"/>
        <w:numPr>
          <w:ilvl w:val="0"/>
          <w:numId w:val="5"/>
        </w:numPr>
        <w:spacing w:line="276" w:lineRule="auto"/>
        <w:jc w:val="both"/>
        <w:rPr>
          <w:sz w:val="24"/>
          <w:szCs w:val="24"/>
        </w:rPr>
      </w:pPr>
      <w:r w:rsidRPr="009F37AB">
        <w:rPr>
          <w:sz w:val="24"/>
          <w:szCs w:val="24"/>
        </w:rPr>
        <w:t xml:space="preserve">Łączna wysokość kar umownych, których zapłaty może dochodzić każda ze Stron, nie może przekroczyć </w:t>
      </w:r>
      <w:r w:rsidR="005D1952" w:rsidRPr="009F37AB">
        <w:rPr>
          <w:sz w:val="24"/>
          <w:szCs w:val="24"/>
        </w:rPr>
        <w:t>30%</w:t>
      </w:r>
      <w:r w:rsidRPr="009F37AB">
        <w:rPr>
          <w:sz w:val="24"/>
          <w:szCs w:val="24"/>
        </w:rPr>
        <w:t>wynagrodzenia brutto umowy wskazanego w § 12 ust. 1 Umowy.</w:t>
      </w:r>
    </w:p>
    <w:p w14:paraId="00615D54" w14:textId="77777777" w:rsidR="003B54B6" w:rsidRPr="009F37AB" w:rsidRDefault="003B54B6" w:rsidP="003B54B6">
      <w:pPr>
        <w:widowControl w:val="0"/>
        <w:numPr>
          <w:ilvl w:val="0"/>
          <w:numId w:val="5"/>
        </w:numPr>
        <w:spacing w:line="276" w:lineRule="auto"/>
        <w:jc w:val="both"/>
        <w:rPr>
          <w:sz w:val="24"/>
          <w:szCs w:val="24"/>
        </w:rPr>
      </w:pPr>
      <w:r w:rsidRPr="009F37AB">
        <w:rPr>
          <w:sz w:val="24"/>
          <w:szCs w:val="24"/>
        </w:rPr>
        <w:t>Jeżeli zastrzeżona kara umowna nie pokryje w całości poniesionej szkody, Zamawiający zastrzega sobie prawo do dochodzenia odszkodowania uzupełniającego, przenoszącego wysokość kary umownej.</w:t>
      </w:r>
    </w:p>
    <w:p w14:paraId="3245FDCA" w14:textId="77777777" w:rsidR="003B54B6" w:rsidRPr="009F37AB" w:rsidRDefault="003B54B6" w:rsidP="003B54B6">
      <w:pPr>
        <w:widowControl w:val="0"/>
        <w:numPr>
          <w:ilvl w:val="0"/>
          <w:numId w:val="5"/>
        </w:numPr>
        <w:spacing w:line="276" w:lineRule="auto"/>
        <w:jc w:val="both"/>
        <w:rPr>
          <w:sz w:val="24"/>
          <w:szCs w:val="24"/>
        </w:rPr>
      </w:pPr>
      <w:r w:rsidRPr="009F37AB">
        <w:rPr>
          <w:sz w:val="24"/>
          <w:szCs w:val="24"/>
        </w:rPr>
        <w:t>Kara umowna będzie płatna przez Wykonawcę na podstawie wystawionej przez Zamawiającego noty obciążeniowej, w terminie 14 dni od dnia jej doręczenia Wykonawcy na podany w treści noty numer rachunku bankowego Zamawiającego.</w:t>
      </w:r>
    </w:p>
    <w:p w14:paraId="4225F08C" w14:textId="77777777" w:rsidR="003B54B6" w:rsidRPr="009F37AB" w:rsidRDefault="003B54B6" w:rsidP="003B54B6">
      <w:pPr>
        <w:widowControl w:val="0"/>
        <w:numPr>
          <w:ilvl w:val="0"/>
          <w:numId w:val="5"/>
        </w:numPr>
        <w:spacing w:line="276" w:lineRule="auto"/>
        <w:jc w:val="both"/>
        <w:rPr>
          <w:sz w:val="24"/>
          <w:szCs w:val="24"/>
        </w:rPr>
      </w:pPr>
      <w:r w:rsidRPr="009F37AB">
        <w:rPr>
          <w:sz w:val="24"/>
          <w:szCs w:val="24"/>
        </w:rPr>
        <w:t>Zapłata kary umownej przez Wykonawcę lub potrącenie jej przez Zamawiającego z płatności końcowej</w:t>
      </w:r>
      <w:r w:rsidR="000A567F" w:rsidRPr="009F37AB">
        <w:rPr>
          <w:sz w:val="24"/>
          <w:szCs w:val="24"/>
        </w:rPr>
        <w:t xml:space="preserve"> lub częściowej</w:t>
      </w:r>
      <w:r w:rsidRPr="009F37AB">
        <w:rPr>
          <w:sz w:val="24"/>
          <w:szCs w:val="24"/>
        </w:rPr>
        <w:t xml:space="preserve"> nie zwalnia wykonawc</w:t>
      </w:r>
      <w:r w:rsidR="00D6033A" w:rsidRPr="009F37AB">
        <w:rPr>
          <w:sz w:val="24"/>
          <w:szCs w:val="24"/>
        </w:rPr>
        <w:t>y</w:t>
      </w:r>
      <w:r w:rsidRPr="009F37AB">
        <w:rPr>
          <w:sz w:val="24"/>
          <w:szCs w:val="24"/>
        </w:rPr>
        <w:t xml:space="preserve"> od obowiązku ukończenia robót, usunięcia usterek, dokonania napraw lub wykonania jakichkolwiek innych obowiązków i zobowiązań wynikających z umowy.</w:t>
      </w:r>
    </w:p>
    <w:p w14:paraId="4489FBA2" w14:textId="77777777" w:rsidR="008C6B6C" w:rsidRPr="009F37AB" w:rsidRDefault="00744604" w:rsidP="003B54B6">
      <w:pPr>
        <w:widowControl w:val="0"/>
        <w:numPr>
          <w:ilvl w:val="0"/>
          <w:numId w:val="5"/>
        </w:numPr>
        <w:spacing w:line="276" w:lineRule="auto"/>
        <w:jc w:val="both"/>
        <w:rPr>
          <w:sz w:val="24"/>
          <w:szCs w:val="24"/>
        </w:rPr>
      </w:pPr>
      <w:r w:rsidRPr="009F37AB">
        <w:rPr>
          <w:sz w:val="24"/>
          <w:szCs w:val="24"/>
        </w:rPr>
        <w:t xml:space="preserve">W przypadku odstąpienia od umowy w części, kara umowna liczona jest od wartości części, od której strona odstąpiła. </w:t>
      </w:r>
    </w:p>
    <w:p w14:paraId="7C874858" w14:textId="77777777" w:rsidR="003B54B6" w:rsidRPr="009F37AB" w:rsidRDefault="003B54B6" w:rsidP="003B54B6">
      <w:pPr>
        <w:widowControl w:val="0"/>
        <w:spacing w:line="276" w:lineRule="auto"/>
        <w:ind w:left="720"/>
        <w:jc w:val="both"/>
        <w:rPr>
          <w:sz w:val="24"/>
          <w:szCs w:val="24"/>
        </w:rPr>
      </w:pPr>
    </w:p>
    <w:p w14:paraId="6CEF57A5" w14:textId="77777777" w:rsidR="00661E94" w:rsidRPr="009F37AB" w:rsidRDefault="00661E94" w:rsidP="00661E94">
      <w:pPr>
        <w:tabs>
          <w:tab w:val="left" w:pos="720"/>
        </w:tabs>
        <w:spacing w:before="60" w:after="60" w:line="276" w:lineRule="auto"/>
        <w:ind w:left="360"/>
        <w:jc w:val="center"/>
        <w:rPr>
          <w:b/>
          <w:sz w:val="24"/>
          <w:szCs w:val="24"/>
        </w:rPr>
      </w:pPr>
      <w:r w:rsidRPr="009F37AB">
        <w:rPr>
          <w:b/>
          <w:sz w:val="24"/>
          <w:szCs w:val="24"/>
        </w:rPr>
        <w:t xml:space="preserve">§ </w:t>
      </w:r>
      <w:r w:rsidR="003B54B6" w:rsidRPr="009F37AB">
        <w:rPr>
          <w:b/>
          <w:sz w:val="24"/>
          <w:szCs w:val="24"/>
        </w:rPr>
        <w:t>20</w:t>
      </w:r>
    </w:p>
    <w:p w14:paraId="35024290" w14:textId="77777777" w:rsidR="003832A8" w:rsidRPr="009F37AB" w:rsidRDefault="00661E94" w:rsidP="00F90D28">
      <w:pPr>
        <w:numPr>
          <w:ilvl w:val="0"/>
          <w:numId w:val="6"/>
        </w:numPr>
        <w:spacing w:line="276" w:lineRule="auto"/>
        <w:ind w:left="426"/>
        <w:jc w:val="both"/>
        <w:rPr>
          <w:sz w:val="24"/>
          <w:szCs w:val="24"/>
        </w:rPr>
      </w:pPr>
      <w:r w:rsidRPr="009F37AB">
        <w:rPr>
          <w:sz w:val="24"/>
          <w:szCs w:val="24"/>
        </w:rPr>
        <w:t xml:space="preserve">Zamawiający może odstąpić od </w:t>
      </w:r>
      <w:r w:rsidR="005A3FD0" w:rsidRPr="009F37AB">
        <w:rPr>
          <w:sz w:val="24"/>
          <w:szCs w:val="24"/>
        </w:rPr>
        <w:t>u</w:t>
      </w:r>
      <w:r w:rsidRPr="009F37AB">
        <w:rPr>
          <w:sz w:val="24"/>
          <w:szCs w:val="24"/>
        </w:rPr>
        <w:t>mowy</w:t>
      </w:r>
      <w:r w:rsidR="00205C1F" w:rsidRPr="009F37AB">
        <w:rPr>
          <w:sz w:val="24"/>
          <w:szCs w:val="24"/>
        </w:rPr>
        <w:t xml:space="preserve"> w terminie 30 dni od dnia powzięcia co najmniej jednej z niżej wymienionych okoliczności</w:t>
      </w:r>
      <w:r w:rsidR="00672563" w:rsidRPr="009F37AB">
        <w:rPr>
          <w:sz w:val="24"/>
          <w:szCs w:val="24"/>
        </w:rPr>
        <w:t>:</w:t>
      </w:r>
    </w:p>
    <w:p w14:paraId="32C05E43" w14:textId="03189537" w:rsidR="00661E94" w:rsidRPr="009F37AB" w:rsidRDefault="00661E94" w:rsidP="00F90D28">
      <w:pPr>
        <w:numPr>
          <w:ilvl w:val="7"/>
          <w:numId w:val="12"/>
        </w:numPr>
        <w:tabs>
          <w:tab w:val="clear" w:pos="3240"/>
          <w:tab w:val="num" w:pos="709"/>
        </w:tabs>
        <w:spacing w:line="276" w:lineRule="auto"/>
        <w:ind w:left="709"/>
        <w:jc w:val="both"/>
        <w:rPr>
          <w:sz w:val="24"/>
          <w:szCs w:val="24"/>
        </w:rPr>
      </w:pPr>
      <w:r w:rsidRPr="009F37AB">
        <w:rPr>
          <w:sz w:val="24"/>
          <w:szCs w:val="24"/>
        </w:rPr>
        <w:t xml:space="preserve">w razie wystąpienia istotnej zmiany okoliczności powodującej, ze wykonanie </w:t>
      </w:r>
      <w:r w:rsidR="005A3FD0" w:rsidRPr="009F37AB">
        <w:rPr>
          <w:sz w:val="24"/>
          <w:szCs w:val="24"/>
        </w:rPr>
        <w:t>u</w:t>
      </w:r>
      <w:r w:rsidRPr="009F37AB">
        <w:rPr>
          <w:sz w:val="24"/>
          <w:szCs w:val="24"/>
        </w:rPr>
        <w:t>mowy nie leży</w:t>
      </w:r>
      <w:r w:rsidR="003D37B8" w:rsidRPr="009F37AB">
        <w:rPr>
          <w:sz w:val="24"/>
          <w:szCs w:val="24"/>
        </w:rPr>
        <w:t xml:space="preserve"> </w:t>
      </w:r>
      <w:r w:rsidRPr="009F37AB">
        <w:rPr>
          <w:sz w:val="24"/>
          <w:szCs w:val="24"/>
        </w:rPr>
        <w:t>w interesie publicznym, czego nie można było przewidzieć w chwili jej zawierania</w:t>
      </w:r>
      <w:r w:rsidR="00672563" w:rsidRPr="009F37AB">
        <w:rPr>
          <w:sz w:val="24"/>
          <w:szCs w:val="24"/>
        </w:rPr>
        <w:t>;</w:t>
      </w:r>
      <w:r w:rsidR="003D37B8" w:rsidRPr="009F37AB">
        <w:rPr>
          <w:sz w:val="24"/>
          <w:szCs w:val="24"/>
        </w:rPr>
        <w:t xml:space="preserve"> </w:t>
      </w:r>
      <w:r w:rsidR="00672563" w:rsidRPr="009F37AB">
        <w:rPr>
          <w:sz w:val="24"/>
          <w:szCs w:val="24"/>
        </w:rPr>
        <w:t>o</w:t>
      </w:r>
      <w:r w:rsidR="003832A8" w:rsidRPr="009F37AB">
        <w:rPr>
          <w:sz w:val="24"/>
          <w:szCs w:val="24"/>
        </w:rPr>
        <w:t>dstąpienie</w:t>
      </w:r>
      <w:r w:rsidR="003D37B8" w:rsidRPr="009F37AB">
        <w:rPr>
          <w:sz w:val="24"/>
          <w:szCs w:val="24"/>
        </w:rPr>
        <w:t xml:space="preserve"> </w:t>
      </w:r>
      <w:r w:rsidRPr="009F37AB">
        <w:rPr>
          <w:sz w:val="24"/>
          <w:szCs w:val="24"/>
        </w:rPr>
        <w:t>może nastąpić przed upływem 30 dni od powzięcia wi</w:t>
      </w:r>
      <w:r w:rsidR="003832A8" w:rsidRPr="009F37AB">
        <w:rPr>
          <w:sz w:val="24"/>
          <w:szCs w:val="24"/>
        </w:rPr>
        <w:t>adomości o tych okolicznościach, a wykonawca może żądać jedynie wynagrodzenia należnego mu z tytułu wykonania części umowy,</w:t>
      </w:r>
    </w:p>
    <w:p w14:paraId="18ED02EA" w14:textId="77777777" w:rsidR="000F0C8A" w:rsidRPr="009F37AB" w:rsidRDefault="000F0C8A" w:rsidP="00F90D28">
      <w:pPr>
        <w:numPr>
          <w:ilvl w:val="7"/>
          <w:numId w:val="12"/>
        </w:numPr>
        <w:tabs>
          <w:tab w:val="clear" w:pos="3240"/>
          <w:tab w:val="num" w:pos="709"/>
        </w:tabs>
        <w:spacing w:line="276" w:lineRule="auto"/>
        <w:ind w:left="709"/>
        <w:jc w:val="both"/>
        <w:rPr>
          <w:sz w:val="24"/>
          <w:szCs w:val="24"/>
        </w:rPr>
      </w:pPr>
      <w:r w:rsidRPr="009F37AB">
        <w:rPr>
          <w:sz w:val="24"/>
          <w:szCs w:val="24"/>
        </w:rPr>
        <w:t>zwłoki w terminowym wykonaniu przedmiotu umowy</w:t>
      </w:r>
      <w:r w:rsidR="009A2BC7" w:rsidRPr="009F37AB">
        <w:rPr>
          <w:sz w:val="24"/>
          <w:szCs w:val="24"/>
        </w:rPr>
        <w:t>,</w:t>
      </w:r>
      <w:r w:rsidRPr="009F37AB">
        <w:rPr>
          <w:sz w:val="24"/>
          <w:szCs w:val="24"/>
        </w:rPr>
        <w:t xml:space="preserve"> w sytuacji gdy zwłoka przekracza ponad 14 dni termin wykonania umowy,</w:t>
      </w:r>
    </w:p>
    <w:p w14:paraId="579584ED" w14:textId="77777777" w:rsidR="00672563" w:rsidRPr="009F37AB" w:rsidRDefault="00672563" w:rsidP="00F90D28">
      <w:pPr>
        <w:numPr>
          <w:ilvl w:val="7"/>
          <w:numId w:val="12"/>
        </w:numPr>
        <w:tabs>
          <w:tab w:val="clear" w:pos="3240"/>
          <w:tab w:val="num" w:pos="709"/>
        </w:tabs>
        <w:spacing w:line="276" w:lineRule="auto"/>
        <w:ind w:left="709"/>
        <w:jc w:val="both"/>
        <w:rPr>
          <w:sz w:val="24"/>
          <w:szCs w:val="24"/>
        </w:rPr>
      </w:pPr>
      <w:r w:rsidRPr="009F37AB">
        <w:rPr>
          <w:sz w:val="24"/>
          <w:szCs w:val="24"/>
        </w:rPr>
        <w:t>gdy Wykonawca złożył wniosek o ogłoszenie upadłości i upadłość taka została ogłoszona lu</w:t>
      </w:r>
      <w:r w:rsidR="003832A8" w:rsidRPr="009F37AB">
        <w:rPr>
          <w:sz w:val="24"/>
          <w:szCs w:val="24"/>
        </w:rPr>
        <w:t xml:space="preserve">b </w:t>
      </w:r>
      <w:r w:rsidRPr="009F37AB">
        <w:rPr>
          <w:sz w:val="24"/>
          <w:szCs w:val="24"/>
        </w:rPr>
        <w:t>wszczęto w stosunku do niego postępowanie mające na ce</w:t>
      </w:r>
      <w:r w:rsidR="003832A8" w:rsidRPr="009F37AB">
        <w:rPr>
          <w:sz w:val="24"/>
          <w:szCs w:val="24"/>
        </w:rPr>
        <w:t>lu likwidację przedsiębiorstwa,</w:t>
      </w:r>
    </w:p>
    <w:p w14:paraId="1E196199" w14:textId="61210784" w:rsidR="00153513" w:rsidRPr="009F37AB" w:rsidRDefault="00C227A0" w:rsidP="00F90D28">
      <w:pPr>
        <w:numPr>
          <w:ilvl w:val="7"/>
          <w:numId w:val="12"/>
        </w:numPr>
        <w:tabs>
          <w:tab w:val="clear" w:pos="3240"/>
          <w:tab w:val="num" w:pos="709"/>
        </w:tabs>
        <w:spacing w:line="276" w:lineRule="auto"/>
        <w:ind w:left="709"/>
        <w:jc w:val="both"/>
        <w:rPr>
          <w:sz w:val="24"/>
          <w:szCs w:val="24"/>
        </w:rPr>
      </w:pPr>
      <w:r w:rsidRPr="009F37AB">
        <w:rPr>
          <w:sz w:val="24"/>
          <w:szCs w:val="24"/>
        </w:rPr>
        <w:t>gdy Wykonawca nie rozpoczął realizacji przedmiotu umowy bez uzasad</w:t>
      </w:r>
      <w:r w:rsidR="003832A8" w:rsidRPr="009F37AB">
        <w:rPr>
          <w:sz w:val="24"/>
          <w:szCs w:val="24"/>
        </w:rPr>
        <w:t xml:space="preserve">nionych przyczyn oraz nie </w:t>
      </w:r>
      <w:r w:rsidRPr="009F37AB">
        <w:rPr>
          <w:sz w:val="24"/>
          <w:szCs w:val="24"/>
        </w:rPr>
        <w:t>kontynuuje</w:t>
      </w:r>
      <w:r w:rsidR="003D37B8" w:rsidRPr="009F37AB">
        <w:rPr>
          <w:sz w:val="24"/>
          <w:szCs w:val="24"/>
        </w:rPr>
        <w:t xml:space="preserve"> </w:t>
      </w:r>
      <w:r w:rsidRPr="009F37AB">
        <w:rPr>
          <w:sz w:val="24"/>
          <w:szCs w:val="24"/>
        </w:rPr>
        <w:t>jego realizacji pomimo pisemnego wezwania Zam</w:t>
      </w:r>
      <w:r w:rsidR="003832A8" w:rsidRPr="009F37AB">
        <w:rPr>
          <w:sz w:val="24"/>
          <w:szCs w:val="24"/>
        </w:rPr>
        <w:t>awiającego,</w:t>
      </w:r>
    </w:p>
    <w:p w14:paraId="4EC1FAD4" w14:textId="77777777" w:rsidR="003832A8" w:rsidRPr="009F37AB" w:rsidRDefault="003832A8" w:rsidP="00F90D28">
      <w:pPr>
        <w:numPr>
          <w:ilvl w:val="7"/>
          <w:numId w:val="12"/>
        </w:numPr>
        <w:tabs>
          <w:tab w:val="clear" w:pos="3240"/>
          <w:tab w:val="num" w:pos="709"/>
        </w:tabs>
        <w:spacing w:line="276" w:lineRule="auto"/>
        <w:ind w:left="709"/>
        <w:jc w:val="both"/>
        <w:rPr>
          <w:sz w:val="24"/>
          <w:szCs w:val="24"/>
        </w:rPr>
      </w:pPr>
      <w:r w:rsidRPr="009F37AB">
        <w:rPr>
          <w:sz w:val="24"/>
          <w:szCs w:val="24"/>
        </w:rPr>
        <w:t xml:space="preserve">gdy </w:t>
      </w:r>
      <w:r w:rsidR="000A567F" w:rsidRPr="009F37AB">
        <w:rPr>
          <w:sz w:val="24"/>
          <w:szCs w:val="24"/>
        </w:rPr>
        <w:t>W</w:t>
      </w:r>
      <w:r w:rsidRPr="009F37AB">
        <w:rPr>
          <w:sz w:val="24"/>
          <w:szCs w:val="24"/>
        </w:rPr>
        <w:t xml:space="preserve">ykonawca przerwał realizację robót i przerwa ta trwa dłużej niż </w:t>
      </w:r>
      <w:r w:rsidR="00E66A44" w:rsidRPr="009F37AB">
        <w:rPr>
          <w:sz w:val="24"/>
          <w:szCs w:val="24"/>
        </w:rPr>
        <w:t>14</w:t>
      </w:r>
      <w:r w:rsidRPr="009F37AB">
        <w:rPr>
          <w:sz w:val="24"/>
          <w:szCs w:val="24"/>
        </w:rPr>
        <w:t xml:space="preserve"> dni oraz nie kontynuuje robót pomimo pisemnego wezwania Zamawiającego,</w:t>
      </w:r>
    </w:p>
    <w:p w14:paraId="02C08577" w14:textId="77777777" w:rsidR="003832A8" w:rsidRPr="009F37AB" w:rsidRDefault="000A567F" w:rsidP="00F90D28">
      <w:pPr>
        <w:numPr>
          <w:ilvl w:val="7"/>
          <w:numId w:val="12"/>
        </w:numPr>
        <w:tabs>
          <w:tab w:val="clear" w:pos="3240"/>
          <w:tab w:val="num" w:pos="709"/>
        </w:tabs>
        <w:spacing w:line="276" w:lineRule="auto"/>
        <w:ind w:left="709"/>
        <w:jc w:val="both"/>
        <w:rPr>
          <w:sz w:val="24"/>
          <w:szCs w:val="24"/>
        </w:rPr>
      </w:pPr>
      <w:r w:rsidRPr="009F37AB">
        <w:rPr>
          <w:sz w:val="24"/>
          <w:szCs w:val="24"/>
        </w:rPr>
        <w:lastRenderedPageBreak/>
        <w:t>W</w:t>
      </w:r>
      <w:r w:rsidR="003832A8" w:rsidRPr="009F37AB">
        <w:rPr>
          <w:sz w:val="24"/>
          <w:szCs w:val="24"/>
        </w:rPr>
        <w:t>ykonawca realizuje roboty niezgodnie z umową, przepisami prawa, sztuką budowlaną, wymogami technicznymi i normami</w:t>
      </w:r>
      <w:r w:rsidR="00CA71E7" w:rsidRPr="009F37AB">
        <w:rPr>
          <w:sz w:val="24"/>
          <w:szCs w:val="24"/>
        </w:rPr>
        <w:t>,</w:t>
      </w:r>
    </w:p>
    <w:p w14:paraId="2ECCCFAB" w14:textId="4B2A370F" w:rsidR="00CA71E7" w:rsidRPr="009F37AB" w:rsidRDefault="003832A8" w:rsidP="00F90D28">
      <w:pPr>
        <w:numPr>
          <w:ilvl w:val="7"/>
          <w:numId w:val="12"/>
        </w:numPr>
        <w:tabs>
          <w:tab w:val="clear" w:pos="3240"/>
          <w:tab w:val="num" w:pos="709"/>
        </w:tabs>
        <w:spacing w:line="276" w:lineRule="auto"/>
        <w:ind w:left="709"/>
        <w:jc w:val="both"/>
        <w:rPr>
          <w:sz w:val="24"/>
          <w:szCs w:val="24"/>
        </w:rPr>
      </w:pPr>
      <w:r w:rsidRPr="009F37AB">
        <w:rPr>
          <w:sz w:val="24"/>
          <w:szCs w:val="24"/>
        </w:rPr>
        <w:t xml:space="preserve">gdy </w:t>
      </w:r>
      <w:r w:rsidR="000A567F" w:rsidRPr="009F37AB">
        <w:rPr>
          <w:sz w:val="24"/>
          <w:szCs w:val="24"/>
        </w:rPr>
        <w:t>W</w:t>
      </w:r>
      <w:r w:rsidRPr="009F37AB">
        <w:rPr>
          <w:sz w:val="24"/>
          <w:szCs w:val="24"/>
        </w:rPr>
        <w:t>ykonawca nie odbiera placu budowy w</w:t>
      </w:r>
      <w:r w:rsidR="003D37B8" w:rsidRPr="009F37AB">
        <w:rPr>
          <w:sz w:val="24"/>
          <w:szCs w:val="24"/>
        </w:rPr>
        <w:t xml:space="preserve"> </w:t>
      </w:r>
      <w:r w:rsidR="000A567F" w:rsidRPr="009F37AB">
        <w:rPr>
          <w:sz w:val="24"/>
          <w:szCs w:val="24"/>
        </w:rPr>
        <w:t>terminie 7 dni od potwierdzeni</w:t>
      </w:r>
      <w:r w:rsidR="00D6033A" w:rsidRPr="009F37AB">
        <w:rPr>
          <w:sz w:val="24"/>
          <w:szCs w:val="24"/>
        </w:rPr>
        <w:t>a</w:t>
      </w:r>
      <w:r w:rsidR="000A567F" w:rsidRPr="009F37AB">
        <w:rPr>
          <w:sz w:val="24"/>
          <w:szCs w:val="24"/>
        </w:rPr>
        <w:t xml:space="preserve"> przyjęcia zgłoszenia lub wydania pozwolenia na budowę</w:t>
      </w:r>
      <w:r w:rsidR="00D6033A" w:rsidRPr="009F37AB">
        <w:rPr>
          <w:sz w:val="24"/>
          <w:szCs w:val="24"/>
        </w:rPr>
        <w:t>, pomimo pisemnego wezwania przez Zamawiającego</w:t>
      </w:r>
    </w:p>
    <w:p w14:paraId="024797C3" w14:textId="77777777" w:rsidR="00037568" w:rsidRPr="009F37AB" w:rsidRDefault="00037568" w:rsidP="00F90D28">
      <w:pPr>
        <w:numPr>
          <w:ilvl w:val="7"/>
          <w:numId w:val="12"/>
        </w:numPr>
        <w:tabs>
          <w:tab w:val="clear" w:pos="3240"/>
          <w:tab w:val="num" w:pos="709"/>
        </w:tabs>
        <w:spacing w:line="276" w:lineRule="auto"/>
        <w:ind w:left="709"/>
        <w:jc w:val="both"/>
        <w:rPr>
          <w:sz w:val="24"/>
          <w:szCs w:val="24"/>
        </w:rPr>
      </w:pPr>
      <w:r w:rsidRPr="009F37AB">
        <w:rPr>
          <w:sz w:val="24"/>
          <w:szCs w:val="24"/>
        </w:rPr>
        <w:t xml:space="preserve">w przypadku, gdy Zamawiającemu nie zostaną przyznane środki finansowe na realizację przedmiotu umowy, </w:t>
      </w:r>
    </w:p>
    <w:p w14:paraId="0F95C6A5" w14:textId="77777777" w:rsidR="00672563" w:rsidRPr="009F37AB" w:rsidRDefault="00672563" w:rsidP="00F90D28">
      <w:pPr>
        <w:numPr>
          <w:ilvl w:val="7"/>
          <w:numId w:val="12"/>
        </w:numPr>
        <w:tabs>
          <w:tab w:val="clear" w:pos="3240"/>
          <w:tab w:val="num" w:pos="709"/>
        </w:tabs>
        <w:spacing w:line="276" w:lineRule="auto"/>
        <w:ind w:left="709"/>
        <w:jc w:val="both"/>
        <w:rPr>
          <w:sz w:val="24"/>
          <w:szCs w:val="24"/>
        </w:rPr>
      </w:pPr>
      <w:r w:rsidRPr="009F37AB">
        <w:rPr>
          <w:sz w:val="24"/>
          <w:szCs w:val="24"/>
        </w:rPr>
        <w:t>istnieją inne przeszkody prawne uniemożliwiające wykonanie umowy.</w:t>
      </w:r>
    </w:p>
    <w:p w14:paraId="7FF26143" w14:textId="2D8F1EB4" w:rsidR="009A67B4" w:rsidRPr="009F37AB" w:rsidRDefault="00661E94" w:rsidP="00F90D28">
      <w:pPr>
        <w:pStyle w:val="Akapitzlist"/>
        <w:numPr>
          <w:ilvl w:val="0"/>
          <w:numId w:val="6"/>
        </w:numPr>
        <w:tabs>
          <w:tab w:val="left" w:pos="1080"/>
          <w:tab w:val="left" w:pos="1215"/>
        </w:tabs>
        <w:spacing w:before="60" w:after="60"/>
        <w:ind w:left="426"/>
        <w:jc w:val="both"/>
        <w:rPr>
          <w:rFonts w:ascii="Times New Roman" w:hAnsi="Times New Roman"/>
          <w:sz w:val="24"/>
          <w:szCs w:val="24"/>
        </w:rPr>
      </w:pPr>
      <w:r w:rsidRPr="009F37AB">
        <w:rPr>
          <w:rFonts w:ascii="Times New Roman" w:hAnsi="Times New Roman"/>
          <w:sz w:val="24"/>
          <w:szCs w:val="24"/>
        </w:rPr>
        <w:t xml:space="preserve">Po otrzymaniu przez Wykonawcę oświadczenia Zamawiającego o odstąpieniu od </w:t>
      </w:r>
      <w:r w:rsidR="005A3FD0" w:rsidRPr="009F37AB">
        <w:rPr>
          <w:rFonts w:ascii="Times New Roman" w:hAnsi="Times New Roman"/>
          <w:sz w:val="24"/>
          <w:szCs w:val="24"/>
        </w:rPr>
        <w:t>u</w:t>
      </w:r>
      <w:r w:rsidR="009A67B4" w:rsidRPr="009F37AB">
        <w:rPr>
          <w:rFonts w:ascii="Times New Roman" w:hAnsi="Times New Roman"/>
          <w:sz w:val="24"/>
          <w:szCs w:val="24"/>
        </w:rPr>
        <w:t xml:space="preserve">mowy </w:t>
      </w:r>
      <w:r w:rsidRPr="009F37AB">
        <w:rPr>
          <w:rFonts w:ascii="Times New Roman" w:hAnsi="Times New Roman"/>
          <w:sz w:val="24"/>
          <w:szCs w:val="24"/>
        </w:rPr>
        <w:t>Wykonawca zobowiązany jest do przerwania wykonywania jakichkolwiek robót oraz do</w:t>
      </w:r>
      <w:r w:rsidR="003D37B8" w:rsidRPr="009F37AB">
        <w:rPr>
          <w:rFonts w:ascii="Times New Roman" w:hAnsi="Times New Roman"/>
          <w:sz w:val="24"/>
          <w:szCs w:val="24"/>
        </w:rPr>
        <w:t xml:space="preserve"> </w:t>
      </w:r>
      <w:r w:rsidRPr="009F37AB">
        <w:rPr>
          <w:rFonts w:ascii="Times New Roman" w:hAnsi="Times New Roman"/>
          <w:sz w:val="24"/>
          <w:szCs w:val="24"/>
        </w:rPr>
        <w:t>zabezpieczenia robót dotychczas wykonanych. Jedn</w:t>
      </w:r>
      <w:r w:rsidR="009A67B4" w:rsidRPr="009F37AB">
        <w:rPr>
          <w:rFonts w:ascii="Times New Roman" w:hAnsi="Times New Roman"/>
          <w:sz w:val="24"/>
          <w:szCs w:val="24"/>
        </w:rPr>
        <w:t xml:space="preserve">ocześnie Wykonawca w terminie 7 dni od dnia </w:t>
      </w:r>
      <w:r w:rsidRPr="009F37AB">
        <w:rPr>
          <w:rFonts w:ascii="Times New Roman" w:hAnsi="Times New Roman"/>
          <w:sz w:val="24"/>
          <w:szCs w:val="24"/>
        </w:rPr>
        <w:t>otrzymania oświadczenia Zamawiającego o odstąpieniu od</w:t>
      </w:r>
      <w:r w:rsidR="009A67B4" w:rsidRPr="009F37AB">
        <w:rPr>
          <w:rFonts w:ascii="Times New Roman" w:hAnsi="Times New Roman"/>
          <w:sz w:val="24"/>
          <w:szCs w:val="24"/>
        </w:rPr>
        <w:t xml:space="preserve"> Umowy sporządzi protokół </w:t>
      </w:r>
      <w:r w:rsidRPr="009F37AB">
        <w:rPr>
          <w:rFonts w:ascii="Times New Roman" w:hAnsi="Times New Roman"/>
          <w:sz w:val="24"/>
          <w:szCs w:val="24"/>
        </w:rPr>
        <w:t>inwentaryzacyjny wykonanych robót na dzień otrzymania oświadczenia Zamawiającego. W protokole inwentaryzacyjnym Wykonawca oznaczy roboty prawidłow</w:t>
      </w:r>
      <w:r w:rsidR="009A67B4" w:rsidRPr="009F37AB">
        <w:rPr>
          <w:rFonts w:ascii="Times New Roman" w:hAnsi="Times New Roman"/>
          <w:sz w:val="24"/>
          <w:szCs w:val="24"/>
        </w:rPr>
        <w:t xml:space="preserve">o wykonane, tj. wykonane  </w:t>
      </w:r>
      <w:r w:rsidRPr="009F37AB">
        <w:rPr>
          <w:rFonts w:ascii="Times New Roman" w:hAnsi="Times New Roman"/>
          <w:sz w:val="24"/>
          <w:szCs w:val="24"/>
        </w:rPr>
        <w:t>bez wad, w sposób zgodny z umową. Ilość robót prawidłowo w</w:t>
      </w:r>
      <w:r w:rsidR="009A67B4" w:rsidRPr="009F37AB">
        <w:rPr>
          <w:rFonts w:ascii="Times New Roman" w:hAnsi="Times New Roman"/>
          <w:sz w:val="24"/>
          <w:szCs w:val="24"/>
        </w:rPr>
        <w:t xml:space="preserve">ykonanych przez Wykonawcę </w:t>
      </w:r>
      <w:r w:rsidRPr="009F37AB">
        <w:rPr>
          <w:rFonts w:ascii="Times New Roman" w:hAnsi="Times New Roman"/>
          <w:sz w:val="24"/>
          <w:szCs w:val="24"/>
        </w:rPr>
        <w:t>będzie stanowiła podstawę do określenia procentowego stanu zaaw</w:t>
      </w:r>
      <w:r w:rsidR="009A67B4" w:rsidRPr="009F37AB">
        <w:rPr>
          <w:rFonts w:ascii="Times New Roman" w:hAnsi="Times New Roman"/>
          <w:sz w:val="24"/>
          <w:szCs w:val="24"/>
        </w:rPr>
        <w:t xml:space="preserve">ansowania robót wykonanych  </w:t>
      </w:r>
      <w:r w:rsidRPr="009F37AB">
        <w:rPr>
          <w:rFonts w:ascii="Times New Roman" w:hAnsi="Times New Roman"/>
          <w:sz w:val="24"/>
          <w:szCs w:val="24"/>
        </w:rPr>
        <w:t>w stosunku do całości przedmiotu zamówienia. Protokół inwentaryzacyj</w:t>
      </w:r>
      <w:r w:rsidR="009A67B4" w:rsidRPr="009F37AB">
        <w:rPr>
          <w:rFonts w:ascii="Times New Roman" w:hAnsi="Times New Roman"/>
          <w:sz w:val="24"/>
          <w:szCs w:val="24"/>
        </w:rPr>
        <w:t xml:space="preserve">ny powinien zostać spisany </w:t>
      </w:r>
      <w:r w:rsidRPr="009F37AB">
        <w:rPr>
          <w:rFonts w:ascii="Times New Roman" w:hAnsi="Times New Roman"/>
          <w:sz w:val="24"/>
          <w:szCs w:val="24"/>
        </w:rPr>
        <w:t>przy udziale inspektora nadzoru i przekazany Zamawiającemu.</w:t>
      </w:r>
    </w:p>
    <w:p w14:paraId="32F194F4" w14:textId="1047FE21" w:rsidR="009A67B4" w:rsidRPr="009F37AB" w:rsidRDefault="00661E94" w:rsidP="003D37B8">
      <w:pPr>
        <w:pStyle w:val="Akapitzlist"/>
        <w:numPr>
          <w:ilvl w:val="0"/>
          <w:numId w:val="6"/>
        </w:numPr>
        <w:tabs>
          <w:tab w:val="left" w:pos="1080"/>
          <w:tab w:val="left" w:pos="1215"/>
        </w:tabs>
        <w:spacing w:before="60" w:after="60"/>
        <w:ind w:left="426"/>
        <w:jc w:val="both"/>
        <w:rPr>
          <w:rFonts w:ascii="Times New Roman" w:hAnsi="Times New Roman"/>
          <w:sz w:val="24"/>
          <w:szCs w:val="24"/>
        </w:rPr>
      </w:pPr>
      <w:r w:rsidRPr="009F37AB">
        <w:rPr>
          <w:rFonts w:ascii="Times New Roman" w:hAnsi="Times New Roman"/>
          <w:sz w:val="24"/>
          <w:szCs w:val="24"/>
        </w:rPr>
        <w:t xml:space="preserve"> W przypadku odstąpienia Wykonawcy od umowy Zamawiającemu przy</w:t>
      </w:r>
      <w:r w:rsidR="009A67B4" w:rsidRPr="009F37AB">
        <w:rPr>
          <w:rFonts w:ascii="Times New Roman" w:hAnsi="Times New Roman"/>
          <w:sz w:val="24"/>
          <w:szCs w:val="24"/>
        </w:rPr>
        <w:t xml:space="preserve">sługuje prawo dochodzenia </w:t>
      </w:r>
      <w:r w:rsidRPr="009F37AB">
        <w:rPr>
          <w:rFonts w:ascii="Times New Roman" w:hAnsi="Times New Roman"/>
          <w:sz w:val="24"/>
          <w:szCs w:val="24"/>
        </w:rPr>
        <w:t>kar umownych.</w:t>
      </w:r>
    </w:p>
    <w:p w14:paraId="78EC1AEC" w14:textId="77777777" w:rsidR="009A67B4" w:rsidRPr="009F37AB" w:rsidRDefault="009A67B4" w:rsidP="00661E94">
      <w:pPr>
        <w:keepLines/>
        <w:widowControl w:val="0"/>
        <w:autoSpaceDE w:val="0"/>
        <w:spacing w:before="60" w:after="60" w:line="360" w:lineRule="auto"/>
        <w:jc w:val="center"/>
        <w:rPr>
          <w:b/>
          <w:sz w:val="24"/>
          <w:szCs w:val="24"/>
        </w:rPr>
      </w:pPr>
    </w:p>
    <w:p w14:paraId="14D1B81D" w14:textId="01BB72C4" w:rsidR="00661E94" w:rsidRPr="009F37AB" w:rsidRDefault="00661E94" w:rsidP="00661E94">
      <w:pPr>
        <w:keepLines/>
        <w:widowControl w:val="0"/>
        <w:autoSpaceDE w:val="0"/>
        <w:spacing w:before="60" w:after="60" w:line="360" w:lineRule="auto"/>
        <w:jc w:val="center"/>
        <w:rPr>
          <w:b/>
          <w:sz w:val="24"/>
          <w:szCs w:val="24"/>
        </w:rPr>
      </w:pPr>
      <w:r w:rsidRPr="009F37AB">
        <w:rPr>
          <w:b/>
          <w:sz w:val="24"/>
          <w:szCs w:val="24"/>
        </w:rPr>
        <w:t xml:space="preserve">§ </w:t>
      </w:r>
      <w:r w:rsidR="003B54B6" w:rsidRPr="009F37AB">
        <w:rPr>
          <w:b/>
          <w:sz w:val="24"/>
          <w:szCs w:val="24"/>
        </w:rPr>
        <w:t>2</w:t>
      </w:r>
      <w:r w:rsidR="003D37B8" w:rsidRPr="009F37AB">
        <w:rPr>
          <w:b/>
          <w:sz w:val="24"/>
          <w:szCs w:val="24"/>
        </w:rPr>
        <w:t>1</w:t>
      </w:r>
    </w:p>
    <w:p w14:paraId="4C90E50F" w14:textId="77777777" w:rsidR="00661E94" w:rsidRPr="009F37AB" w:rsidRDefault="00661E94" w:rsidP="00F90D28">
      <w:pPr>
        <w:numPr>
          <w:ilvl w:val="0"/>
          <w:numId w:val="9"/>
        </w:numPr>
        <w:ind w:left="284" w:hanging="284"/>
        <w:jc w:val="both"/>
        <w:rPr>
          <w:sz w:val="24"/>
          <w:szCs w:val="24"/>
        </w:rPr>
      </w:pPr>
      <w:r w:rsidRPr="009F37AB">
        <w:rPr>
          <w:sz w:val="24"/>
          <w:szCs w:val="24"/>
        </w:rPr>
        <w:t>Umowa jest jawna i podlega udostępnianiu na zasadach określonych w przepisach o dostępie do informacji publicznej.</w:t>
      </w:r>
    </w:p>
    <w:p w14:paraId="6DB056F3" w14:textId="77777777" w:rsidR="00DE28BD" w:rsidRPr="009F37AB" w:rsidRDefault="00661E94" w:rsidP="00F90D28">
      <w:pPr>
        <w:numPr>
          <w:ilvl w:val="0"/>
          <w:numId w:val="9"/>
        </w:numPr>
        <w:ind w:left="284" w:hanging="284"/>
        <w:jc w:val="both"/>
        <w:rPr>
          <w:sz w:val="24"/>
          <w:szCs w:val="24"/>
        </w:rPr>
      </w:pPr>
      <w:r w:rsidRPr="009F37AB">
        <w:rPr>
          <w:sz w:val="24"/>
          <w:szCs w:val="24"/>
        </w:rPr>
        <w:t xml:space="preserve">Strony zobowiązują się do przestrzegania, przy wykonywaniu Umowy, wszystkich postanowień </w:t>
      </w:r>
      <w:r w:rsidRPr="009F37AB">
        <w:rPr>
          <w:sz w:val="24"/>
          <w:szCs w:val="24"/>
        </w:rPr>
        <w:br/>
        <w:t xml:space="preserve">zawartych w obowiązujących przepisach prawnych związanych z ochroną danych, a także </w:t>
      </w:r>
      <w:r w:rsidR="00A44B7D" w:rsidRPr="009F37AB">
        <w:rPr>
          <w:sz w:val="24"/>
          <w:szCs w:val="24"/>
        </w:rPr>
        <w:br/>
      </w:r>
      <w:r w:rsidRPr="009F37AB">
        <w:rPr>
          <w:sz w:val="24"/>
          <w:szCs w:val="24"/>
        </w:rPr>
        <w:t>z ochroną informacji poufnych oraz ochroną tajemnicy służbowej.</w:t>
      </w:r>
    </w:p>
    <w:p w14:paraId="210494B3" w14:textId="77777777" w:rsidR="00DE28BD" w:rsidRPr="009F37AB" w:rsidRDefault="00DE28BD" w:rsidP="00F90D28">
      <w:pPr>
        <w:numPr>
          <w:ilvl w:val="0"/>
          <w:numId w:val="9"/>
        </w:numPr>
        <w:ind w:left="284" w:hanging="284"/>
        <w:jc w:val="both"/>
        <w:rPr>
          <w:sz w:val="24"/>
          <w:szCs w:val="24"/>
        </w:rPr>
      </w:pPr>
      <w:r w:rsidRPr="009F37AB">
        <w:rPr>
          <w:sz w:val="24"/>
          <w:szCs w:val="24"/>
        </w:rPr>
        <w:t>Zamawiający zastrzega, że dane osobowe Wykonawcy (jego pracowników, osób działających na jego zlecenie), mogą być przetwarzane przez Zamawiającego, co ma również zastosowanie do Podwykonawców jak i dalszych Podwykonawców w zakresie przedmiotu niniejszej umowy. Wykonawca jest zobowiązany do pozyskania od osób, których dane osobowe będą przetwarzane, imiennych oświadczeń o wyrażeniu zgody na przetwarzanie ich danych osobowych.</w:t>
      </w:r>
    </w:p>
    <w:p w14:paraId="47C96A92" w14:textId="77777777" w:rsidR="00DE28BD" w:rsidRPr="009F37AB" w:rsidRDefault="00DE28BD" w:rsidP="00DE28BD">
      <w:pPr>
        <w:spacing w:after="240"/>
        <w:ind w:left="284"/>
        <w:jc w:val="both"/>
        <w:rPr>
          <w:sz w:val="24"/>
          <w:szCs w:val="24"/>
        </w:rPr>
      </w:pPr>
    </w:p>
    <w:p w14:paraId="150A5130" w14:textId="05F62AF1" w:rsidR="00661E94" w:rsidRPr="009F37AB" w:rsidRDefault="00661E94" w:rsidP="00661E94">
      <w:pPr>
        <w:tabs>
          <w:tab w:val="left" w:pos="4335"/>
        </w:tabs>
        <w:spacing w:before="60" w:after="60" w:line="276" w:lineRule="auto"/>
        <w:jc w:val="center"/>
        <w:rPr>
          <w:b/>
          <w:sz w:val="24"/>
          <w:szCs w:val="24"/>
        </w:rPr>
      </w:pPr>
      <w:r w:rsidRPr="009F37AB">
        <w:rPr>
          <w:b/>
          <w:sz w:val="24"/>
          <w:szCs w:val="24"/>
        </w:rPr>
        <w:t xml:space="preserve">§ </w:t>
      </w:r>
      <w:r w:rsidR="00600C33" w:rsidRPr="009F37AB">
        <w:rPr>
          <w:b/>
          <w:sz w:val="24"/>
          <w:szCs w:val="24"/>
        </w:rPr>
        <w:t>2</w:t>
      </w:r>
      <w:r w:rsidR="003D37B8" w:rsidRPr="009F37AB">
        <w:rPr>
          <w:b/>
          <w:sz w:val="24"/>
          <w:szCs w:val="24"/>
        </w:rPr>
        <w:t>2</w:t>
      </w:r>
    </w:p>
    <w:p w14:paraId="47D9525D" w14:textId="77777777" w:rsidR="004A3162" w:rsidRPr="009F37AB" w:rsidRDefault="004A3162" w:rsidP="00661E94">
      <w:pPr>
        <w:tabs>
          <w:tab w:val="left" w:pos="4335"/>
        </w:tabs>
        <w:spacing w:before="60" w:after="60" w:line="276" w:lineRule="auto"/>
        <w:jc w:val="center"/>
        <w:rPr>
          <w:b/>
          <w:sz w:val="24"/>
          <w:szCs w:val="24"/>
        </w:rPr>
      </w:pPr>
      <w:r w:rsidRPr="009F37AB">
        <w:rPr>
          <w:b/>
          <w:sz w:val="24"/>
          <w:szCs w:val="24"/>
        </w:rPr>
        <w:t>Zmiana umowy (I)</w:t>
      </w:r>
    </w:p>
    <w:p w14:paraId="77398EE7" w14:textId="77777777" w:rsidR="004A3162" w:rsidRPr="009F37AB" w:rsidRDefault="004A3162" w:rsidP="00661E94">
      <w:pPr>
        <w:tabs>
          <w:tab w:val="left" w:pos="4335"/>
        </w:tabs>
        <w:spacing w:before="60" w:after="60" w:line="276" w:lineRule="auto"/>
        <w:jc w:val="center"/>
        <w:rPr>
          <w:b/>
          <w:sz w:val="24"/>
          <w:szCs w:val="24"/>
        </w:rPr>
      </w:pPr>
    </w:p>
    <w:p w14:paraId="762C1AF1" w14:textId="77777777" w:rsidR="00EC3282" w:rsidRPr="009F37AB" w:rsidRDefault="00EC3282" w:rsidP="00F90D28">
      <w:pPr>
        <w:numPr>
          <w:ilvl w:val="0"/>
          <w:numId w:val="7"/>
        </w:numPr>
        <w:suppressAutoHyphens w:val="0"/>
        <w:spacing w:after="200"/>
        <w:ind w:left="284" w:hanging="284"/>
        <w:jc w:val="both"/>
        <w:rPr>
          <w:sz w:val="24"/>
          <w:szCs w:val="24"/>
        </w:rPr>
      </w:pPr>
      <w:r w:rsidRPr="009F37AB">
        <w:rPr>
          <w:sz w:val="24"/>
          <w:szCs w:val="24"/>
        </w:rPr>
        <w:t>Zmiany umowy wymagają formy pisemnej pod rygorem nieważności.</w:t>
      </w:r>
    </w:p>
    <w:p w14:paraId="15128677" w14:textId="77777777" w:rsidR="002120AB" w:rsidRPr="009F37AB" w:rsidRDefault="002120AB" w:rsidP="00F90D28">
      <w:pPr>
        <w:numPr>
          <w:ilvl w:val="0"/>
          <w:numId w:val="7"/>
        </w:numPr>
        <w:suppressAutoHyphens w:val="0"/>
        <w:spacing w:after="200"/>
        <w:ind w:left="284" w:hanging="284"/>
        <w:jc w:val="both"/>
        <w:rPr>
          <w:sz w:val="24"/>
          <w:szCs w:val="24"/>
        </w:rPr>
      </w:pPr>
      <w:r w:rsidRPr="009F37AB">
        <w:rPr>
          <w:sz w:val="24"/>
          <w:szCs w:val="24"/>
        </w:rPr>
        <w:lastRenderedPageBreak/>
        <w:t xml:space="preserve">Dopuszcza się możliwość zmian postanowień zawartej umowy w stosunku do treści oferty, na podstawie której dokonano wyboru Wykonawcy, mających na celu prawidłową realizację przedmiotu zamówienia, w następujących przypadkach: </w:t>
      </w:r>
    </w:p>
    <w:p w14:paraId="02BD40E7" w14:textId="77777777" w:rsidR="002120AB" w:rsidRPr="009F37AB" w:rsidRDefault="002120AB" w:rsidP="00F90D28">
      <w:pPr>
        <w:pStyle w:val="Akapitzlist"/>
        <w:numPr>
          <w:ilvl w:val="0"/>
          <w:numId w:val="8"/>
        </w:numPr>
        <w:spacing w:after="0" w:line="240" w:lineRule="auto"/>
        <w:jc w:val="both"/>
        <w:rPr>
          <w:rFonts w:ascii="Times New Roman" w:hAnsi="Times New Roman"/>
          <w:sz w:val="24"/>
          <w:szCs w:val="24"/>
        </w:rPr>
      </w:pPr>
      <w:r w:rsidRPr="009F37AB">
        <w:rPr>
          <w:rFonts w:ascii="Times New Roman" w:hAnsi="Times New Roman"/>
          <w:sz w:val="24"/>
          <w:szCs w:val="24"/>
        </w:rPr>
        <w:t xml:space="preserve">gdy nastąpi zmiana powszechnie obowiązujących przepisów prawa w zakresie mającym wpływ na realizację umowy – w zakresie objętym zmianą, w szczególności w zakresie zmiany stawki podatku </w:t>
      </w:r>
      <w:proofErr w:type="spellStart"/>
      <w:r w:rsidRPr="009F37AB">
        <w:rPr>
          <w:rFonts w:ascii="Times New Roman" w:hAnsi="Times New Roman"/>
          <w:sz w:val="24"/>
          <w:szCs w:val="24"/>
        </w:rPr>
        <w:t>VAT</w:t>
      </w:r>
      <w:r w:rsidR="005D1952" w:rsidRPr="009F37AB">
        <w:rPr>
          <w:rFonts w:ascii="Times New Roman" w:hAnsi="Times New Roman"/>
          <w:sz w:val="24"/>
          <w:szCs w:val="24"/>
        </w:rPr>
        <w:t>oraz</w:t>
      </w:r>
      <w:proofErr w:type="spellEnd"/>
      <w:r w:rsidR="005D1952" w:rsidRPr="009F37AB">
        <w:rPr>
          <w:rFonts w:ascii="Times New Roman" w:hAnsi="Times New Roman"/>
          <w:sz w:val="24"/>
          <w:szCs w:val="24"/>
        </w:rPr>
        <w:t xml:space="preserve"> podatku akcyzowego</w:t>
      </w:r>
      <w:r w:rsidRPr="009F37AB">
        <w:rPr>
          <w:rFonts w:ascii="Times New Roman" w:hAnsi="Times New Roman"/>
          <w:sz w:val="24"/>
          <w:szCs w:val="24"/>
        </w:rPr>
        <w:t>;</w:t>
      </w:r>
    </w:p>
    <w:p w14:paraId="316F7DD7" w14:textId="77777777" w:rsidR="002120AB" w:rsidRPr="009F37AB" w:rsidRDefault="002120AB" w:rsidP="00F90D28">
      <w:pPr>
        <w:numPr>
          <w:ilvl w:val="0"/>
          <w:numId w:val="8"/>
        </w:numPr>
        <w:suppressAutoHyphens w:val="0"/>
        <w:jc w:val="both"/>
        <w:rPr>
          <w:sz w:val="24"/>
          <w:szCs w:val="24"/>
        </w:rPr>
      </w:pPr>
      <w:r w:rsidRPr="009F37AB">
        <w:rPr>
          <w:sz w:val="24"/>
          <w:szCs w:val="24"/>
        </w:rPr>
        <w:t>gdy materiały budowlane lub urządzenia określone w ofercie, a następnie w umowie, przestały być produkowane i są niedostępne, co będzie potwierdzone stosownym dokumentem, Wykonawca może zaproponować inny materiał lub urządzenia o parametrach nie gorszych od podanych w ofercie, sp</w:t>
      </w:r>
      <w:r w:rsidR="009F071C" w:rsidRPr="009F37AB">
        <w:rPr>
          <w:sz w:val="24"/>
          <w:szCs w:val="24"/>
        </w:rPr>
        <w:t>ełniające warunki określone w S</w:t>
      </w:r>
      <w:r w:rsidRPr="009F37AB">
        <w:rPr>
          <w:sz w:val="24"/>
          <w:szCs w:val="24"/>
        </w:rPr>
        <w:t>WZ, za cenę określoną w ofercie i umowie;</w:t>
      </w:r>
    </w:p>
    <w:p w14:paraId="1D3B631F" w14:textId="77777777" w:rsidR="002120AB" w:rsidRPr="009F37AB" w:rsidRDefault="002120AB" w:rsidP="00F90D28">
      <w:pPr>
        <w:numPr>
          <w:ilvl w:val="0"/>
          <w:numId w:val="8"/>
        </w:numPr>
        <w:suppressAutoHyphens w:val="0"/>
        <w:jc w:val="both"/>
        <w:rPr>
          <w:sz w:val="24"/>
          <w:szCs w:val="24"/>
        </w:rPr>
      </w:pPr>
      <w:r w:rsidRPr="009F37AB">
        <w:rPr>
          <w:sz w:val="24"/>
          <w:szCs w:val="24"/>
        </w:rPr>
        <w:t>gdy zmiany będą korzystne dla Zamawiającego i będą leżały w interesie publicznym;</w:t>
      </w:r>
    </w:p>
    <w:p w14:paraId="0A5667B8" w14:textId="77777777" w:rsidR="002120AB" w:rsidRPr="009F37AB" w:rsidRDefault="002120AB" w:rsidP="00F90D28">
      <w:pPr>
        <w:numPr>
          <w:ilvl w:val="0"/>
          <w:numId w:val="8"/>
        </w:numPr>
        <w:suppressAutoHyphens w:val="0"/>
        <w:jc w:val="both"/>
        <w:rPr>
          <w:sz w:val="24"/>
          <w:szCs w:val="24"/>
        </w:rPr>
      </w:pPr>
      <w:r w:rsidRPr="009F37AB">
        <w:rPr>
          <w:sz w:val="24"/>
          <w:szCs w:val="24"/>
        </w:rPr>
        <w:t>dopuszcza się zmianę formy zabezpieczenia należytego wykonania zamówienia;</w:t>
      </w:r>
    </w:p>
    <w:p w14:paraId="2FD5ADF3" w14:textId="77777777" w:rsidR="002120AB" w:rsidRPr="009F37AB" w:rsidRDefault="002120AB" w:rsidP="00F90D28">
      <w:pPr>
        <w:numPr>
          <w:ilvl w:val="0"/>
          <w:numId w:val="8"/>
        </w:numPr>
        <w:suppressAutoHyphens w:val="0"/>
        <w:jc w:val="both"/>
        <w:rPr>
          <w:sz w:val="24"/>
          <w:szCs w:val="24"/>
        </w:rPr>
      </w:pPr>
      <w:r w:rsidRPr="009F37AB">
        <w:rPr>
          <w:sz w:val="24"/>
          <w:szCs w:val="24"/>
        </w:rPr>
        <w:t>dopuszcza się poprawę omyłek pisarskich i rachunkowych w treści umowy;</w:t>
      </w:r>
    </w:p>
    <w:p w14:paraId="337F0E48" w14:textId="77777777" w:rsidR="002120AB" w:rsidRPr="009F37AB" w:rsidRDefault="002120AB" w:rsidP="00F90D28">
      <w:pPr>
        <w:numPr>
          <w:ilvl w:val="0"/>
          <w:numId w:val="8"/>
        </w:numPr>
        <w:suppressAutoHyphens w:val="0"/>
        <w:jc w:val="both"/>
        <w:rPr>
          <w:sz w:val="24"/>
          <w:szCs w:val="24"/>
        </w:rPr>
      </w:pPr>
      <w:r w:rsidRPr="009F37AB">
        <w:rPr>
          <w:sz w:val="24"/>
          <w:szCs w:val="24"/>
        </w:rPr>
        <w:t>gdy konieczność wprowadzenia zmian będzie następstwem zmian wytycznych lub zaleceń Instytucji, która przyznała środki na sfinansowanie umowy;</w:t>
      </w:r>
    </w:p>
    <w:p w14:paraId="2C53B32E" w14:textId="77777777" w:rsidR="002120AB" w:rsidRPr="009F37AB" w:rsidRDefault="002120AB" w:rsidP="00F90D28">
      <w:pPr>
        <w:numPr>
          <w:ilvl w:val="0"/>
          <w:numId w:val="8"/>
        </w:numPr>
        <w:suppressAutoHyphens w:val="0"/>
        <w:jc w:val="both"/>
        <w:rPr>
          <w:sz w:val="24"/>
          <w:szCs w:val="24"/>
        </w:rPr>
      </w:pPr>
      <w:r w:rsidRPr="009F37AB">
        <w:rPr>
          <w:sz w:val="24"/>
          <w:szCs w:val="24"/>
        </w:rPr>
        <w:t>dopuszcza się zmianę i rezygnację podmiotu, na którego zasoby Wykonawca powoływał się w z</w:t>
      </w:r>
      <w:r w:rsidR="009F071C" w:rsidRPr="009F37AB">
        <w:rPr>
          <w:sz w:val="24"/>
          <w:szCs w:val="24"/>
        </w:rPr>
        <w:t xml:space="preserve">łożonej ofercie </w:t>
      </w:r>
      <w:r w:rsidRPr="009F37AB">
        <w:rPr>
          <w:sz w:val="24"/>
          <w:szCs w:val="24"/>
        </w:rPr>
        <w:t xml:space="preserve">w celu wykazania spełnienia warunków udziału w postępowaniu; </w:t>
      </w:r>
    </w:p>
    <w:p w14:paraId="220DA914" w14:textId="77777777" w:rsidR="002120AB" w:rsidRPr="009F37AB" w:rsidRDefault="002120AB" w:rsidP="00F90D28">
      <w:pPr>
        <w:numPr>
          <w:ilvl w:val="0"/>
          <w:numId w:val="8"/>
        </w:numPr>
        <w:suppressAutoHyphens w:val="0"/>
        <w:jc w:val="both"/>
        <w:rPr>
          <w:sz w:val="24"/>
          <w:szCs w:val="24"/>
        </w:rPr>
      </w:pPr>
      <w:r w:rsidRPr="009F37AB">
        <w:rPr>
          <w:sz w:val="24"/>
          <w:szCs w:val="24"/>
        </w:rPr>
        <w:t>dopuszcza się zmianę Podwykonawcy, przy pomocy którego Wykonawca realizuje przedmiot umowy na innego legitymującego się takimi samymi kwalifikacjami/doświadczeniem zawodowym po uprzedniej akceptacji Zamawiającego,</w:t>
      </w:r>
    </w:p>
    <w:p w14:paraId="011C350B" w14:textId="77777777" w:rsidR="002120AB" w:rsidRPr="009F37AB" w:rsidRDefault="002120AB" w:rsidP="00F90D28">
      <w:pPr>
        <w:numPr>
          <w:ilvl w:val="0"/>
          <w:numId w:val="8"/>
        </w:numPr>
        <w:suppressAutoHyphens w:val="0"/>
        <w:jc w:val="both"/>
        <w:rPr>
          <w:sz w:val="24"/>
          <w:szCs w:val="24"/>
        </w:rPr>
      </w:pPr>
      <w:r w:rsidRPr="009F37AB">
        <w:rPr>
          <w:sz w:val="24"/>
          <w:szCs w:val="24"/>
        </w:rPr>
        <w:t>dopuszcza się rezygnację z Podwykonawcy, przy pomocy którego Wykonawca realizuje przedmiot umowy,</w:t>
      </w:r>
    </w:p>
    <w:p w14:paraId="322B9321" w14:textId="77777777" w:rsidR="006F41DF" w:rsidRPr="009F37AB" w:rsidRDefault="006F41DF" w:rsidP="006F41DF">
      <w:pPr>
        <w:numPr>
          <w:ilvl w:val="0"/>
          <w:numId w:val="8"/>
        </w:numPr>
        <w:suppressAutoHyphens w:val="0"/>
        <w:jc w:val="both"/>
        <w:rPr>
          <w:sz w:val="24"/>
          <w:szCs w:val="24"/>
        </w:rPr>
      </w:pPr>
      <w:r w:rsidRPr="009F37AB">
        <w:rPr>
          <w:sz w:val="24"/>
          <w:szCs w:val="24"/>
        </w:rPr>
        <w:t xml:space="preserve">zmiany treści umowy poprzez aktualizację rozwiązań projektowych z uwagi na postęp technologiczny, </w:t>
      </w:r>
    </w:p>
    <w:p w14:paraId="4CB8324E" w14:textId="77777777" w:rsidR="006F41DF" w:rsidRPr="009F37AB" w:rsidRDefault="006F41DF" w:rsidP="006F41DF">
      <w:pPr>
        <w:numPr>
          <w:ilvl w:val="0"/>
          <w:numId w:val="8"/>
        </w:numPr>
        <w:suppressAutoHyphens w:val="0"/>
        <w:jc w:val="both"/>
        <w:rPr>
          <w:sz w:val="24"/>
          <w:szCs w:val="24"/>
        </w:rPr>
      </w:pPr>
      <w:r w:rsidRPr="009F37AB">
        <w:rPr>
          <w:sz w:val="24"/>
          <w:szCs w:val="24"/>
        </w:rPr>
        <w:t>zmiany warunków uniemożliwiających prowadzenie robót, mających wpływ na bezpieczeństwo pracy, a także zmian wynikających z innych nieprzewidywalnych istotnych okoliczności mających wpływ na realizację zamówienia,</w:t>
      </w:r>
    </w:p>
    <w:p w14:paraId="516EAD18" w14:textId="77777777" w:rsidR="002120AB" w:rsidRPr="009F37AB" w:rsidRDefault="002120AB" w:rsidP="00F90D28">
      <w:pPr>
        <w:numPr>
          <w:ilvl w:val="0"/>
          <w:numId w:val="8"/>
        </w:numPr>
        <w:suppressAutoHyphens w:val="0"/>
        <w:jc w:val="both"/>
        <w:rPr>
          <w:sz w:val="24"/>
          <w:szCs w:val="24"/>
        </w:rPr>
      </w:pPr>
      <w:r w:rsidRPr="009F37AB">
        <w:rPr>
          <w:sz w:val="24"/>
          <w:szCs w:val="24"/>
        </w:rPr>
        <w:t>innych warunków umowy, jeżeli w chwili jej zawarcia nieznane były fakty mające na nie wpływ, przy jednoczesnym założeniu, że zakres spowoduje następstwa korzystne dla  Zamawiającego,</w:t>
      </w:r>
    </w:p>
    <w:p w14:paraId="1DF35048" w14:textId="77777777" w:rsidR="002120AB" w:rsidRPr="009F37AB" w:rsidRDefault="002120AB" w:rsidP="00F90D28">
      <w:pPr>
        <w:pStyle w:val="Akapitzlist"/>
        <w:numPr>
          <w:ilvl w:val="0"/>
          <w:numId w:val="8"/>
        </w:numPr>
        <w:spacing w:after="0"/>
        <w:jc w:val="both"/>
        <w:rPr>
          <w:rFonts w:ascii="Times New Roman" w:hAnsi="Times New Roman"/>
          <w:sz w:val="24"/>
          <w:szCs w:val="24"/>
        </w:rPr>
      </w:pPr>
      <w:r w:rsidRPr="009F37AB">
        <w:rPr>
          <w:rFonts w:ascii="Times New Roman" w:hAnsi="Times New Roman"/>
          <w:sz w:val="24"/>
          <w:szCs w:val="24"/>
        </w:rPr>
        <w:t>Zamawiający może zmniejszyć zakres zadania - w przypadku wystąpienia konieczności zmniejszenia zakresu robót rozliczenie zadania nastąp</w:t>
      </w:r>
      <w:r w:rsidR="0007285A" w:rsidRPr="009F37AB">
        <w:rPr>
          <w:rFonts w:ascii="Times New Roman" w:hAnsi="Times New Roman"/>
          <w:sz w:val="24"/>
          <w:szCs w:val="24"/>
        </w:rPr>
        <w:t xml:space="preserve">i w oparciu o stawki określone </w:t>
      </w:r>
      <w:r w:rsidRPr="009F37AB">
        <w:rPr>
          <w:rFonts w:ascii="Times New Roman" w:hAnsi="Times New Roman"/>
          <w:sz w:val="24"/>
          <w:szCs w:val="24"/>
        </w:rPr>
        <w:t xml:space="preserve">w ofercie Wykonawcy oraz ilości robót faktycznie </w:t>
      </w:r>
      <w:proofErr w:type="spellStart"/>
      <w:r w:rsidRPr="009F37AB">
        <w:rPr>
          <w:rFonts w:ascii="Times New Roman" w:hAnsi="Times New Roman"/>
          <w:sz w:val="24"/>
          <w:szCs w:val="24"/>
        </w:rPr>
        <w:t>wykonanych,</w:t>
      </w:r>
      <w:r w:rsidR="005D1952" w:rsidRPr="009F37AB">
        <w:rPr>
          <w:rFonts w:ascii="Times New Roman" w:hAnsi="Times New Roman"/>
          <w:sz w:val="24"/>
          <w:szCs w:val="24"/>
        </w:rPr>
        <w:t>przy</w:t>
      </w:r>
      <w:proofErr w:type="spellEnd"/>
      <w:r w:rsidR="005D1952" w:rsidRPr="009F37AB">
        <w:rPr>
          <w:rFonts w:ascii="Times New Roman" w:hAnsi="Times New Roman"/>
          <w:sz w:val="24"/>
          <w:szCs w:val="24"/>
        </w:rPr>
        <w:t xml:space="preserve"> czym Zamawiający gwarantuje wykonanie zadania co najmniej na poziomie 50% wartości wynagrodzenia brutto.</w:t>
      </w:r>
    </w:p>
    <w:p w14:paraId="1A5B967A" w14:textId="77777777" w:rsidR="002120AB" w:rsidRPr="009F37AB" w:rsidRDefault="002120AB" w:rsidP="00F90D28">
      <w:pPr>
        <w:numPr>
          <w:ilvl w:val="0"/>
          <w:numId w:val="8"/>
        </w:numPr>
        <w:suppressAutoHyphens w:val="0"/>
        <w:jc w:val="both"/>
        <w:rPr>
          <w:sz w:val="24"/>
          <w:szCs w:val="24"/>
        </w:rPr>
      </w:pPr>
      <w:r w:rsidRPr="009F37AB">
        <w:rPr>
          <w:b/>
          <w:bCs/>
          <w:sz w:val="24"/>
          <w:szCs w:val="24"/>
        </w:rPr>
        <w:t>dopuszcza się zmianę terminu wykonania umowy</w:t>
      </w:r>
      <w:r w:rsidRPr="009F37AB">
        <w:rPr>
          <w:sz w:val="24"/>
          <w:szCs w:val="24"/>
        </w:rPr>
        <w:t>, poza sytuacjami określonymi wyżej, również w przypadkach:</w:t>
      </w:r>
    </w:p>
    <w:p w14:paraId="46A88243" w14:textId="77777777" w:rsidR="002120AB" w:rsidRPr="009F37AB" w:rsidRDefault="002120AB" w:rsidP="002120AB">
      <w:pPr>
        <w:ind w:left="720"/>
        <w:jc w:val="both"/>
        <w:rPr>
          <w:sz w:val="24"/>
          <w:szCs w:val="24"/>
        </w:rPr>
      </w:pPr>
      <w:r w:rsidRPr="009F37AB">
        <w:rPr>
          <w:sz w:val="24"/>
          <w:szCs w:val="24"/>
        </w:rPr>
        <w:t>- działania siły wyższej, klęski żywiołowej, nietypowych zjawisk atmosferycznych, sytuacji nadzwyczajnych np. ogłoszenia stanu epidemii, zagrożenia epidemicznego, stanu wyjątkowego – termin wykonania przedmiotu umowy może wówczas zostać przedłużony o czas trwania okoliczności, które znacznie utrudniają lub uniemożliwiają realizację umowy w pierwotnie założonym terminie;</w:t>
      </w:r>
    </w:p>
    <w:p w14:paraId="499A2A2B" w14:textId="77777777" w:rsidR="002120AB" w:rsidRPr="009F37AB" w:rsidRDefault="002120AB" w:rsidP="002120AB">
      <w:pPr>
        <w:ind w:left="720"/>
        <w:jc w:val="both"/>
        <w:rPr>
          <w:sz w:val="24"/>
          <w:szCs w:val="24"/>
        </w:rPr>
      </w:pPr>
      <w:r w:rsidRPr="009F37AB">
        <w:rPr>
          <w:sz w:val="24"/>
          <w:szCs w:val="24"/>
        </w:rPr>
        <w:lastRenderedPageBreak/>
        <w:t>- wystąpienia intensywnych lub długotrwałych opadów deszczu, śniegu, niskich temperatur,  przedłużającej się zimy albo innych zjawisk/warunków atmosferycznych uniemożliwiających wykonanie przedmiotu umowy – termin wykonania przedmiotu umowy może wówczas zostać przedłużony o czas trwania tych okoliczności;</w:t>
      </w:r>
    </w:p>
    <w:p w14:paraId="3A5087B1" w14:textId="77777777" w:rsidR="002120AB" w:rsidRPr="009F37AB" w:rsidRDefault="002120AB" w:rsidP="002120AB">
      <w:pPr>
        <w:ind w:left="720"/>
        <w:jc w:val="both"/>
        <w:rPr>
          <w:sz w:val="24"/>
          <w:szCs w:val="24"/>
        </w:rPr>
      </w:pPr>
      <w:r w:rsidRPr="009F37AB">
        <w:rPr>
          <w:sz w:val="24"/>
          <w:szCs w:val="24"/>
        </w:rPr>
        <w:t>- wystąpienia okoliczności niezależnych od Wykonawcy (przy zachowaniu przez niego należytej staranności), skutkujących niemożliwością dotrzymania terminu zakończenia przedmiotu umowy – o czas trwania tych okoliczności,</w:t>
      </w:r>
    </w:p>
    <w:p w14:paraId="3E72637F" w14:textId="77777777" w:rsidR="002120AB" w:rsidRPr="009F37AB" w:rsidRDefault="002120AB" w:rsidP="002120AB">
      <w:pPr>
        <w:ind w:left="720"/>
        <w:jc w:val="both"/>
        <w:rPr>
          <w:sz w:val="24"/>
          <w:szCs w:val="24"/>
        </w:rPr>
      </w:pPr>
      <w:r w:rsidRPr="009F37AB">
        <w:rPr>
          <w:sz w:val="24"/>
          <w:szCs w:val="24"/>
        </w:rPr>
        <w:t>- udokumentowania niezależnej od Zamawiającego i Wykonawcy przewlekłości postępowania o uzyskanie od instytucji i urzędów dokumentów (np. pozwoleń, decyzji, uzgodnień itp.) niezbędnych do realizacji umowy, w szczególności ze względu na trwający stan epidemii – termin wykonania przedmiotu umowy może wówczas zostać przedłużony o czas trwania okoliczności;</w:t>
      </w:r>
    </w:p>
    <w:p w14:paraId="455FE2F1" w14:textId="77777777" w:rsidR="006F41DF" w:rsidRPr="009F37AB" w:rsidRDefault="006F41DF" w:rsidP="006F41DF">
      <w:pPr>
        <w:ind w:left="720"/>
        <w:jc w:val="both"/>
        <w:rPr>
          <w:sz w:val="24"/>
          <w:szCs w:val="24"/>
        </w:rPr>
      </w:pPr>
      <w:r w:rsidRPr="009F37AB">
        <w:rPr>
          <w:sz w:val="24"/>
          <w:szCs w:val="24"/>
        </w:rPr>
        <w:t>- konieczności dokonania zmiany w dokumentacji projektowej, w tym wystąpienia istotnego błędu w dokumentacji projektowej – termin umowny może zostać wydłużony o czas niezbędny na usunięcie wad w projekcie lub dokonania zmian w dokumentacji projektowej;</w:t>
      </w:r>
    </w:p>
    <w:p w14:paraId="0A920F4C" w14:textId="77777777" w:rsidR="002120AB" w:rsidRPr="009F37AB" w:rsidRDefault="002120AB" w:rsidP="009A67B4">
      <w:pPr>
        <w:suppressAutoHyphens w:val="0"/>
        <w:ind w:left="720"/>
        <w:jc w:val="both"/>
        <w:rPr>
          <w:sz w:val="24"/>
          <w:szCs w:val="24"/>
        </w:rPr>
      </w:pPr>
      <w:r w:rsidRPr="009F37AB">
        <w:rPr>
          <w:sz w:val="24"/>
          <w:szCs w:val="24"/>
        </w:rPr>
        <w:t>- wystąpienia konieczności wykonania prac zamiennych, dodatkowych lub zaniechanych mających wpływ na prawidłowe wykonanie przedmiotu termin wykonania przedmiotu umowy może wówczas zostać przedłużony o czas trwania okoliczności</w:t>
      </w:r>
    </w:p>
    <w:p w14:paraId="20617EA0" w14:textId="77777777" w:rsidR="002120AB" w:rsidRPr="009F37AB" w:rsidRDefault="002120AB" w:rsidP="009F071C">
      <w:pPr>
        <w:ind w:left="720"/>
        <w:jc w:val="both"/>
        <w:rPr>
          <w:sz w:val="24"/>
          <w:szCs w:val="24"/>
        </w:rPr>
      </w:pPr>
      <w:r w:rsidRPr="009F37AB">
        <w:rPr>
          <w:sz w:val="24"/>
          <w:szCs w:val="24"/>
        </w:rPr>
        <w:t>- wystąpienia przestojów i opóźnień zawinionych przez Zamawiającego – termin wykonania przedmiotu umowy może wówczas zostać przedłużony o czas trwania okoliczności.</w:t>
      </w:r>
    </w:p>
    <w:p w14:paraId="57437373" w14:textId="77777777" w:rsidR="002120AB" w:rsidRPr="009F37AB" w:rsidRDefault="002120AB" w:rsidP="009F071C">
      <w:pPr>
        <w:ind w:left="720"/>
        <w:jc w:val="both"/>
        <w:rPr>
          <w:sz w:val="24"/>
          <w:szCs w:val="24"/>
        </w:rPr>
      </w:pPr>
      <w:r w:rsidRPr="009F37AB">
        <w:rPr>
          <w:sz w:val="24"/>
          <w:szCs w:val="24"/>
        </w:rPr>
        <w:t xml:space="preserve">- wystąpienia przeszkód w gruncie, w tym w szczególności: wcześniej niezidentyfikowany rodzaj gleby utrudniający prowadzenie robót przy pierwotnie przyjętej technologii, niewybuchy, wykopaliska archeologiczne, niezinwentaryzowane sieci, przeszkody geologiczne – o czas niezbędny do usunięcia przeszkód, </w:t>
      </w:r>
    </w:p>
    <w:p w14:paraId="51B0ECE0" w14:textId="77777777" w:rsidR="002120AB" w:rsidRPr="009F37AB" w:rsidRDefault="002120AB" w:rsidP="009F071C">
      <w:pPr>
        <w:ind w:left="720"/>
        <w:jc w:val="both"/>
        <w:rPr>
          <w:sz w:val="24"/>
          <w:szCs w:val="24"/>
        </w:rPr>
      </w:pPr>
      <w:r w:rsidRPr="009F37AB">
        <w:rPr>
          <w:sz w:val="24"/>
          <w:szCs w:val="24"/>
        </w:rPr>
        <w:t>- braku dostępu Wykonawcy do całego terenu budowy spowodowanego w szczególności protestami mieszkańców lub sytuacji blokowania przez nich terenu budowy,</w:t>
      </w:r>
    </w:p>
    <w:p w14:paraId="0B7C2F03" w14:textId="77777777" w:rsidR="009F071C" w:rsidRPr="009F37AB" w:rsidRDefault="009F071C" w:rsidP="009F071C">
      <w:pPr>
        <w:ind w:left="720"/>
        <w:jc w:val="both"/>
        <w:rPr>
          <w:sz w:val="24"/>
          <w:szCs w:val="24"/>
        </w:rPr>
      </w:pPr>
      <w:r w:rsidRPr="009F37AB">
        <w:rPr>
          <w:sz w:val="24"/>
          <w:szCs w:val="24"/>
        </w:rPr>
        <w:t>- odnalezienia na placu budowy niewybuchów lub niewypałów - w tym przypadku termin zakończenia zamówienia zostanie przedłużony o liczbę dni trwania przeszukania i oczyszczenia terenu budowy z niewypałów i niewybuchów,</w:t>
      </w:r>
    </w:p>
    <w:p w14:paraId="36242D34" w14:textId="77777777" w:rsidR="009F071C" w:rsidRPr="009F37AB" w:rsidRDefault="009F071C" w:rsidP="009F071C">
      <w:pPr>
        <w:ind w:left="720"/>
        <w:jc w:val="both"/>
        <w:rPr>
          <w:sz w:val="24"/>
          <w:szCs w:val="24"/>
        </w:rPr>
      </w:pPr>
      <w:r w:rsidRPr="009F37AB">
        <w:rPr>
          <w:sz w:val="24"/>
          <w:szCs w:val="24"/>
        </w:rPr>
        <w:t>- spowodowane warunkami geologicznymi lub gruntowo – wodnymi w przypadku ich ujawnienia na terenie budowy, gdy uniemożliwiają one prowadzenie robot zgodnie z dokumentacją projektową – w tym przypadku termin zakończenia zamówienia zostanie przedłużony o liczbę dni trwania doprowadzenia warunków gruntowo – wodnych do stanu umożliwiającego kontynuowanie zamówienia,</w:t>
      </w:r>
    </w:p>
    <w:p w14:paraId="24E6F6B0" w14:textId="77777777" w:rsidR="009F071C" w:rsidRPr="009F37AB" w:rsidRDefault="009F071C" w:rsidP="009F071C">
      <w:pPr>
        <w:ind w:left="720"/>
        <w:jc w:val="both"/>
        <w:rPr>
          <w:sz w:val="24"/>
          <w:szCs w:val="24"/>
        </w:rPr>
      </w:pPr>
      <w:r w:rsidRPr="009F37AB">
        <w:rPr>
          <w:sz w:val="24"/>
          <w:szCs w:val="24"/>
        </w:rPr>
        <w:t>- spowodowane warunkami archeologicznymi, gdy zachodzi konieczność przeprowadzenia badań archeologicznych – w tym przypadku termin zakończenia zamówienia zostanie przedłużony o liczbę dni koniecznych na przeprowadzenie badań ratowniczych i wydanie decyzji konserwatora zabytków na kontynuowanie robót,</w:t>
      </w:r>
    </w:p>
    <w:p w14:paraId="4B928CC3" w14:textId="77777777" w:rsidR="009F071C" w:rsidRPr="009F37AB" w:rsidRDefault="009F071C" w:rsidP="009F071C">
      <w:pPr>
        <w:ind w:left="720"/>
        <w:jc w:val="both"/>
        <w:rPr>
          <w:sz w:val="24"/>
          <w:szCs w:val="24"/>
        </w:rPr>
      </w:pPr>
      <w:r w:rsidRPr="009F37AB">
        <w:rPr>
          <w:sz w:val="24"/>
          <w:szCs w:val="24"/>
        </w:rPr>
        <w:t>- spowodowane pojawieniem się gatunków flory i fauny objętych ochroną prawną uniemożliwiających kontynuowanie robót – w tym przypadku termin zakończenia zadania zostanie przedłużony o liczbę dni koniecznych do przeprowadzenia działań ochronnych i zapobiegawczych.</w:t>
      </w:r>
    </w:p>
    <w:p w14:paraId="502EF1FA" w14:textId="77777777" w:rsidR="009F071C" w:rsidRPr="009F37AB" w:rsidRDefault="006F41DF" w:rsidP="002120AB">
      <w:pPr>
        <w:jc w:val="both"/>
        <w:rPr>
          <w:sz w:val="24"/>
          <w:szCs w:val="24"/>
        </w:rPr>
      </w:pPr>
      <w:r w:rsidRPr="009F37AB">
        <w:rPr>
          <w:sz w:val="24"/>
          <w:szCs w:val="24"/>
        </w:rPr>
        <w:lastRenderedPageBreak/>
        <w:t>15</w:t>
      </w:r>
      <w:r w:rsidR="009F071C" w:rsidRPr="009F37AB">
        <w:rPr>
          <w:sz w:val="24"/>
          <w:szCs w:val="24"/>
        </w:rPr>
        <w:t xml:space="preserve">) powstania rozbieżności lub niejasności w rozumieniu pojęć lub sformułowań użytych </w:t>
      </w:r>
      <w:r w:rsidR="009F071C" w:rsidRPr="009F37AB">
        <w:rPr>
          <w:sz w:val="24"/>
          <w:szCs w:val="24"/>
        </w:rPr>
        <w:br/>
        <w:t>w Umowie, których nie będzie można usunąć w inny sposób, a zmiana treść umowy będzie umożliwiać usunięcie rozbieżności lub niejasności i doprecyzowanie Umowy w celu jednoznacznej interpretacji jej zapisów przez Strony;</w:t>
      </w:r>
    </w:p>
    <w:p w14:paraId="3405D532" w14:textId="77777777" w:rsidR="002120AB" w:rsidRPr="009F37AB" w:rsidRDefault="006F41DF" w:rsidP="002120AB">
      <w:pPr>
        <w:jc w:val="both"/>
        <w:rPr>
          <w:sz w:val="24"/>
          <w:szCs w:val="24"/>
        </w:rPr>
      </w:pPr>
      <w:r w:rsidRPr="009F37AB">
        <w:rPr>
          <w:sz w:val="24"/>
          <w:szCs w:val="24"/>
        </w:rPr>
        <w:t>16</w:t>
      </w:r>
      <w:r w:rsidR="009F071C" w:rsidRPr="009F37AB">
        <w:rPr>
          <w:sz w:val="24"/>
          <w:szCs w:val="24"/>
        </w:rPr>
        <w:t>)</w:t>
      </w:r>
      <w:r w:rsidR="002120AB" w:rsidRPr="009F37AB">
        <w:rPr>
          <w:sz w:val="24"/>
          <w:szCs w:val="24"/>
        </w:rPr>
        <w:t>wynagrodzenie należne wykonawcy może ulec zmianie w przypadku zmiany:</w:t>
      </w:r>
    </w:p>
    <w:p w14:paraId="5ED09CAE" w14:textId="77777777" w:rsidR="002120AB" w:rsidRPr="009F37AB" w:rsidRDefault="002120AB" w:rsidP="002120AB">
      <w:pPr>
        <w:pStyle w:val="Akapitzlist"/>
        <w:numPr>
          <w:ilvl w:val="0"/>
          <w:numId w:val="3"/>
        </w:numPr>
        <w:autoSpaceDE w:val="0"/>
        <w:autoSpaceDN w:val="0"/>
        <w:adjustRightInd w:val="0"/>
        <w:spacing w:after="0"/>
        <w:jc w:val="both"/>
        <w:rPr>
          <w:rFonts w:ascii="Times New Roman" w:hAnsi="Times New Roman"/>
          <w:sz w:val="24"/>
          <w:szCs w:val="24"/>
        </w:rPr>
      </w:pPr>
      <w:r w:rsidRPr="009F37AB">
        <w:rPr>
          <w:rFonts w:ascii="Times New Roman" w:hAnsi="Times New Roman"/>
          <w:sz w:val="24"/>
          <w:szCs w:val="24"/>
        </w:rPr>
        <w:t>stawki podatku od towarów i usług – wartość netto wynagrodzenia Wykonawcy nie zmieni się, a określona w aneksie wartość brutto wynagrodzenia zostanie wyliczona na podstawie nowych przepisów;</w:t>
      </w:r>
    </w:p>
    <w:p w14:paraId="04179DED" w14:textId="77777777" w:rsidR="002120AB" w:rsidRPr="009F37AB" w:rsidRDefault="002120AB" w:rsidP="002120AB">
      <w:pPr>
        <w:pStyle w:val="Akapitzlist"/>
        <w:numPr>
          <w:ilvl w:val="0"/>
          <w:numId w:val="3"/>
        </w:numPr>
        <w:autoSpaceDE w:val="0"/>
        <w:autoSpaceDN w:val="0"/>
        <w:adjustRightInd w:val="0"/>
        <w:jc w:val="both"/>
        <w:rPr>
          <w:rFonts w:ascii="Times New Roman" w:hAnsi="Times New Roman"/>
          <w:sz w:val="24"/>
          <w:szCs w:val="24"/>
        </w:rPr>
      </w:pPr>
      <w:r w:rsidRPr="009F37AB">
        <w:rPr>
          <w:rFonts w:ascii="Times New Roman" w:hAnsi="Times New Roman"/>
          <w:sz w:val="24"/>
          <w:szCs w:val="24"/>
        </w:rPr>
        <w:t xml:space="preserve">w przypadku, o którym mowa w pkt </w:t>
      </w:r>
      <w:r w:rsidRPr="009F37AB">
        <w:rPr>
          <w:rFonts w:ascii="Times New Roman" w:hAnsi="Times New Roman"/>
          <w:strike/>
          <w:color w:val="FF0000"/>
          <w:sz w:val="24"/>
          <w:szCs w:val="24"/>
        </w:rPr>
        <w:t>.</w:t>
      </w:r>
      <w:r w:rsidR="006F41DF" w:rsidRPr="009F37AB">
        <w:rPr>
          <w:rFonts w:ascii="Times New Roman" w:hAnsi="Times New Roman"/>
          <w:sz w:val="24"/>
          <w:szCs w:val="24"/>
        </w:rPr>
        <w:t>13)</w:t>
      </w:r>
    </w:p>
    <w:p w14:paraId="191230FE" w14:textId="77777777" w:rsidR="002120AB" w:rsidRPr="009F37AB" w:rsidRDefault="002120AB" w:rsidP="00F90D28">
      <w:pPr>
        <w:numPr>
          <w:ilvl w:val="0"/>
          <w:numId w:val="7"/>
        </w:numPr>
        <w:suppressAutoHyphens w:val="0"/>
        <w:spacing w:line="276" w:lineRule="auto"/>
        <w:ind w:left="284" w:hanging="284"/>
        <w:jc w:val="both"/>
        <w:rPr>
          <w:sz w:val="24"/>
          <w:szCs w:val="24"/>
        </w:rPr>
      </w:pPr>
      <w:r w:rsidRPr="009F37AB">
        <w:rPr>
          <w:sz w:val="24"/>
          <w:szCs w:val="24"/>
        </w:rPr>
        <w:t>W razie wątpliwości, przyjmuje się, że nie stanowią zmiany niniejszej umowy następujące zmiany:</w:t>
      </w:r>
    </w:p>
    <w:p w14:paraId="69EE33F9" w14:textId="77777777" w:rsidR="002120AB" w:rsidRPr="009F37AB" w:rsidRDefault="002120AB" w:rsidP="002120AB">
      <w:pPr>
        <w:ind w:left="284" w:hanging="284"/>
        <w:jc w:val="both"/>
        <w:rPr>
          <w:sz w:val="24"/>
          <w:szCs w:val="24"/>
        </w:rPr>
      </w:pPr>
      <w:r w:rsidRPr="009F37AB">
        <w:rPr>
          <w:sz w:val="24"/>
          <w:szCs w:val="24"/>
        </w:rPr>
        <w:t xml:space="preserve">      a) danych teleadresowych;</w:t>
      </w:r>
    </w:p>
    <w:p w14:paraId="724CBE08" w14:textId="77777777" w:rsidR="002120AB" w:rsidRPr="009F37AB" w:rsidRDefault="002120AB" w:rsidP="002120AB">
      <w:pPr>
        <w:ind w:left="284" w:hanging="284"/>
        <w:jc w:val="both"/>
        <w:rPr>
          <w:sz w:val="24"/>
          <w:szCs w:val="24"/>
        </w:rPr>
      </w:pPr>
      <w:r w:rsidRPr="009F37AB">
        <w:rPr>
          <w:sz w:val="24"/>
          <w:szCs w:val="24"/>
        </w:rPr>
        <w:t xml:space="preserve">      b) danych rejestrowych;</w:t>
      </w:r>
    </w:p>
    <w:p w14:paraId="05232C4D" w14:textId="77777777" w:rsidR="002120AB" w:rsidRPr="009F37AB" w:rsidRDefault="002120AB" w:rsidP="002120AB">
      <w:pPr>
        <w:ind w:left="284" w:hanging="284"/>
        <w:jc w:val="both"/>
        <w:rPr>
          <w:sz w:val="24"/>
          <w:szCs w:val="24"/>
        </w:rPr>
      </w:pPr>
      <w:r w:rsidRPr="009F37AB">
        <w:rPr>
          <w:sz w:val="24"/>
          <w:szCs w:val="24"/>
        </w:rPr>
        <w:t xml:space="preserve">      c) będące następstwem sukcesji uniwersalnej po jednej ze stron niniejszej umowy. </w:t>
      </w:r>
    </w:p>
    <w:p w14:paraId="31672EF6" w14:textId="77777777" w:rsidR="003E4DB2" w:rsidRPr="009F37AB" w:rsidRDefault="003E4DB2" w:rsidP="003E4DB2">
      <w:pPr>
        <w:ind w:left="284" w:hanging="284"/>
        <w:jc w:val="both"/>
        <w:rPr>
          <w:sz w:val="24"/>
          <w:szCs w:val="24"/>
        </w:rPr>
      </w:pPr>
      <w:r w:rsidRPr="009F37AB">
        <w:rPr>
          <w:sz w:val="24"/>
          <w:szCs w:val="24"/>
        </w:rPr>
        <w:t xml:space="preserve">O powyższych zmianach Strona umowy, której zmiany dotyczą zobowiązuje się powiadomić pisemnie drugą Stronę. </w:t>
      </w:r>
    </w:p>
    <w:p w14:paraId="5E81548E" w14:textId="77777777" w:rsidR="002120AB" w:rsidRPr="009F37AB" w:rsidRDefault="002120AB" w:rsidP="002120AB">
      <w:pPr>
        <w:ind w:left="284" w:hanging="284"/>
        <w:jc w:val="both"/>
        <w:rPr>
          <w:sz w:val="24"/>
          <w:szCs w:val="24"/>
        </w:rPr>
      </w:pPr>
      <w:r w:rsidRPr="009F37AB">
        <w:rPr>
          <w:sz w:val="24"/>
          <w:szCs w:val="24"/>
        </w:rPr>
        <w:t xml:space="preserve">4. </w:t>
      </w:r>
      <w:r w:rsidRPr="009F37AB">
        <w:rPr>
          <w:sz w:val="24"/>
          <w:szCs w:val="24"/>
        </w:rPr>
        <w:tab/>
        <w:t>Strona występująca o zmianę postanowień niniejszej umowy zobowiązana jest do udokumentowania zaistnienia okoliczności, o których mowa w ust. 2. Wniosek o zmianę postanowień umowy musi być wyrażony na piśmie.</w:t>
      </w:r>
    </w:p>
    <w:p w14:paraId="2295A67A" w14:textId="77777777" w:rsidR="002120AB" w:rsidRPr="009F37AB" w:rsidRDefault="002120AB" w:rsidP="002120AB">
      <w:pPr>
        <w:ind w:left="284" w:hanging="284"/>
        <w:jc w:val="both"/>
        <w:rPr>
          <w:sz w:val="24"/>
          <w:szCs w:val="24"/>
        </w:rPr>
      </w:pPr>
      <w:r w:rsidRPr="009F37AB">
        <w:rPr>
          <w:sz w:val="24"/>
          <w:szCs w:val="24"/>
        </w:rPr>
        <w:t xml:space="preserve">5. </w:t>
      </w:r>
      <w:r w:rsidRPr="009F37AB">
        <w:rPr>
          <w:sz w:val="24"/>
          <w:szCs w:val="24"/>
        </w:rPr>
        <w:tab/>
        <w:t>Zmiany umowy wymaga formy pisemnej pod rygorem nieważności.</w:t>
      </w:r>
    </w:p>
    <w:p w14:paraId="62205675" w14:textId="77777777" w:rsidR="002120AB" w:rsidRPr="009F37AB" w:rsidRDefault="002120AB" w:rsidP="002120AB">
      <w:pPr>
        <w:ind w:left="284" w:hanging="284"/>
        <w:jc w:val="both"/>
        <w:rPr>
          <w:sz w:val="24"/>
          <w:szCs w:val="24"/>
        </w:rPr>
      </w:pPr>
      <w:r w:rsidRPr="009F37AB">
        <w:rPr>
          <w:sz w:val="24"/>
          <w:szCs w:val="24"/>
        </w:rPr>
        <w:t xml:space="preserve">6. </w:t>
      </w:r>
      <w:r w:rsidRPr="009F37AB">
        <w:rPr>
          <w:sz w:val="24"/>
          <w:szCs w:val="24"/>
        </w:rPr>
        <w:tab/>
        <w:t>Warunkiem wprowadzenia zmian do umowy jest zgoda obu stron umowy.</w:t>
      </w:r>
    </w:p>
    <w:p w14:paraId="0DA1B2EE" w14:textId="77777777" w:rsidR="002B3248" w:rsidRPr="009F37AB" w:rsidRDefault="002B3248" w:rsidP="002B3248">
      <w:pPr>
        <w:rPr>
          <w:sz w:val="24"/>
          <w:szCs w:val="24"/>
        </w:rPr>
      </w:pPr>
    </w:p>
    <w:p w14:paraId="0F5A0192" w14:textId="7A107C9F" w:rsidR="002B3248" w:rsidRPr="009F37AB" w:rsidRDefault="002B3248" w:rsidP="002B3248">
      <w:pPr>
        <w:jc w:val="center"/>
        <w:rPr>
          <w:b/>
          <w:sz w:val="24"/>
          <w:szCs w:val="24"/>
        </w:rPr>
      </w:pPr>
      <w:bookmarkStart w:id="10" w:name="_Toc80707702"/>
      <w:r w:rsidRPr="009F37AB">
        <w:rPr>
          <w:b/>
          <w:sz w:val="24"/>
          <w:szCs w:val="24"/>
        </w:rPr>
        <w:t xml:space="preserve">§ </w:t>
      </w:r>
      <w:bookmarkEnd w:id="10"/>
      <w:r w:rsidR="006F41DF" w:rsidRPr="009F37AB">
        <w:rPr>
          <w:b/>
          <w:sz w:val="24"/>
          <w:szCs w:val="24"/>
        </w:rPr>
        <w:t>2</w:t>
      </w:r>
      <w:r w:rsidR="003D37B8" w:rsidRPr="009F37AB">
        <w:rPr>
          <w:b/>
          <w:sz w:val="24"/>
          <w:szCs w:val="24"/>
        </w:rPr>
        <w:t>3</w:t>
      </w:r>
    </w:p>
    <w:p w14:paraId="0AFAFEDB" w14:textId="77777777" w:rsidR="002B3248" w:rsidRPr="009F37AB" w:rsidRDefault="002B3248" w:rsidP="002B3248">
      <w:pPr>
        <w:jc w:val="center"/>
        <w:rPr>
          <w:b/>
          <w:sz w:val="24"/>
          <w:szCs w:val="24"/>
        </w:rPr>
      </w:pPr>
      <w:r w:rsidRPr="009F37AB">
        <w:rPr>
          <w:b/>
          <w:sz w:val="24"/>
          <w:szCs w:val="24"/>
        </w:rPr>
        <w:t xml:space="preserve">Poufność informacji </w:t>
      </w:r>
    </w:p>
    <w:p w14:paraId="5A0FCF9B" w14:textId="77777777" w:rsidR="002B3248" w:rsidRPr="009F37AB" w:rsidRDefault="002B3248" w:rsidP="00642704">
      <w:pPr>
        <w:numPr>
          <w:ilvl w:val="0"/>
          <w:numId w:val="39"/>
        </w:numPr>
        <w:tabs>
          <w:tab w:val="clear" w:pos="0"/>
          <w:tab w:val="num" w:pos="426"/>
        </w:tabs>
        <w:spacing w:line="276" w:lineRule="auto"/>
        <w:ind w:left="426" w:hanging="426"/>
        <w:jc w:val="both"/>
        <w:rPr>
          <w:sz w:val="24"/>
          <w:szCs w:val="24"/>
        </w:rPr>
      </w:pPr>
      <w:r w:rsidRPr="009F37AB">
        <w:rPr>
          <w:sz w:val="24"/>
          <w:szCs w:val="24"/>
        </w:rPr>
        <w:t>Strony prowadzą współpracę związaną z realizacją przedmiotu Umowy i w związku z tym Zamawiający udostępnia informacje i materiały dotyczące zakresu współpracy.</w:t>
      </w:r>
    </w:p>
    <w:p w14:paraId="2B9C420E" w14:textId="77777777" w:rsidR="002B3248" w:rsidRPr="009F37AB" w:rsidRDefault="002B3248" w:rsidP="00642704">
      <w:pPr>
        <w:numPr>
          <w:ilvl w:val="0"/>
          <w:numId w:val="39"/>
        </w:numPr>
        <w:tabs>
          <w:tab w:val="clear" w:pos="0"/>
          <w:tab w:val="num" w:pos="426"/>
        </w:tabs>
        <w:spacing w:line="276" w:lineRule="auto"/>
        <w:ind w:left="426" w:hanging="426"/>
        <w:jc w:val="both"/>
        <w:rPr>
          <w:sz w:val="24"/>
          <w:szCs w:val="24"/>
        </w:rPr>
      </w:pPr>
      <w:r w:rsidRPr="009F37AB">
        <w:rPr>
          <w:sz w:val="24"/>
          <w:szCs w:val="24"/>
        </w:rPr>
        <w:t>Korespondencja prowadzona między Stronami w związku z wykonywaniem Umowy oraz wszelkie informacje i materiały uzyskane przez Wykonawcę (jego personel lub podwykonawców) odnoszące się do realizacji Umowy, mogą być wykorzystane wyłącznie w celu wykonania przedmiotu Umowy.</w:t>
      </w:r>
    </w:p>
    <w:p w14:paraId="249ED746" w14:textId="77777777" w:rsidR="002B3248" w:rsidRPr="009F37AB" w:rsidRDefault="002B3248" w:rsidP="00642704">
      <w:pPr>
        <w:numPr>
          <w:ilvl w:val="0"/>
          <w:numId w:val="39"/>
        </w:numPr>
        <w:tabs>
          <w:tab w:val="clear" w:pos="0"/>
          <w:tab w:val="num" w:pos="426"/>
        </w:tabs>
        <w:spacing w:line="276" w:lineRule="auto"/>
        <w:ind w:left="426" w:hanging="426"/>
        <w:jc w:val="both"/>
        <w:rPr>
          <w:sz w:val="24"/>
          <w:szCs w:val="24"/>
        </w:rPr>
      </w:pPr>
      <w:r w:rsidRPr="009F37AB">
        <w:rPr>
          <w:sz w:val="24"/>
          <w:szCs w:val="24"/>
        </w:rPr>
        <w:t>Wykonawca będzie zachowywać zasady poufności w stosunku do wszystkich dokumentów, materiałów i opracowań wykonanych na rzecz i zlecenie Zamawiającego, uzyskanych w ramach realizacji niniejszej Umowy i nie będzie udostępniał ich osobom trzecim w jakikolwiek sposób, w okresie prowadzonej współpracy oraz po jej zakończeniu.</w:t>
      </w:r>
    </w:p>
    <w:p w14:paraId="7CB55724" w14:textId="77777777" w:rsidR="002B3248" w:rsidRPr="009F37AB" w:rsidRDefault="002B3248" w:rsidP="00642704">
      <w:pPr>
        <w:numPr>
          <w:ilvl w:val="0"/>
          <w:numId w:val="39"/>
        </w:numPr>
        <w:tabs>
          <w:tab w:val="clear" w:pos="0"/>
          <w:tab w:val="num" w:pos="426"/>
        </w:tabs>
        <w:spacing w:line="276" w:lineRule="auto"/>
        <w:ind w:left="426" w:hanging="426"/>
        <w:jc w:val="both"/>
        <w:rPr>
          <w:sz w:val="24"/>
          <w:szCs w:val="24"/>
        </w:rPr>
      </w:pPr>
      <w:r w:rsidRPr="009F37AB">
        <w:rPr>
          <w:sz w:val="24"/>
          <w:szCs w:val="24"/>
        </w:rPr>
        <w:t xml:space="preserve">Wszelkich informacji na temat realizacji Inwestycji, udziela osobom trzeci oraz podmiotom i instytucjom nie związanym z realizacją Umowy, wyłącznie Zamawiający lub osoby przez niego pisemnie upoważnione, z tym zastrzeżeniem, że Wykonawca jest uprawniony do udzielania informacji na temat realizacji Inwestycji w zakresie, w jakim jest to konieczne do prowadzenia działań promocyjnych stanowiących przedmiot Umowy. Zakres informacji podawanych przez Wykonawcę w ramach działań promocyjnych wymaga uprzedniej akceptacji Zamawiającego. Postanowienia o poufności wymienione powyżej nie będą stanowiły przeszkody dla Wykonawcy w ujawnieniu informacji, jeżeli Zamawiający lub osoba działająca w imieniu Zamawiającego uzna, że informacje mogą </w:t>
      </w:r>
      <w:r w:rsidRPr="009F37AB">
        <w:rPr>
          <w:sz w:val="24"/>
          <w:szCs w:val="24"/>
        </w:rPr>
        <w:lastRenderedPageBreak/>
        <w:t>być ujawnione i udzieli w tym celu pisemnej zgody lub obowiązek ujawnienia takich informacji wynikał będzie z bezwzględnie obowiązujących przepisów prawa.</w:t>
      </w:r>
    </w:p>
    <w:p w14:paraId="3DAE5B73" w14:textId="0F221AE9" w:rsidR="006F41DF" w:rsidRPr="009F37AB" w:rsidRDefault="002B3248" w:rsidP="009F37AB">
      <w:pPr>
        <w:numPr>
          <w:ilvl w:val="0"/>
          <w:numId w:val="39"/>
        </w:numPr>
        <w:tabs>
          <w:tab w:val="clear" w:pos="0"/>
          <w:tab w:val="num" w:pos="426"/>
        </w:tabs>
        <w:spacing w:after="240" w:line="276" w:lineRule="auto"/>
        <w:ind w:left="426" w:hanging="426"/>
        <w:jc w:val="both"/>
        <w:rPr>
          <w:sz w:val="24"/>
          <w:szCs w:val="24"/>
        </w:rPr>
      </w:pPr>
      <w:r w:rsidRPr="009F37AB">
        <w:rPr>
          <w:sz w:val="24"/>
          <w:szCs w:val="24"/>
        </w:rPr>
        <w:t>W przypadku naruszenia powyższego zobowiązania przez Wykonawcę, jego personel lub podwykonawców, w wyniku czego Zamawiający poniósłby szkodę, Wykonawca ponosił będzie pełną odpowiedzialność cywilnoprawną z tego tytułu.</w:t>
      </w:r>
      <w:bookmarkStart w:id="11" w:name="_Toc80707703"/>
    </w:p>
    <w:p w14:paraId="64F70F2F" w14:textId="1C8FBEC6" w:rsidR="006F41DF" w:rsidRPr="009F37AB" w:rsidRDefault="006F41DF" w:rsidP="002B3248">
      <w:pPr>
        <w:jc w:val="center"/>
        <w:rPr>
          <w:b/>
          <w:sz w:val="24"/>
          <w:szCs w:val="24"/>
        </w:rPr>
      </w:pPr>
      <w:r w:rsidRPr="009F37AB">
        <w:rPr>
          <w:b/>
          <w:sz w:val="24"/>
          <w:szCs w:val="24"/>
        </w:rPr>
        <w:t>§ 2</w:t>
      </w:r>
      <w:r w:rsidR="009F37AB" w:rsidRPr="009F37AB">
        <w:rPr>
          <w:b/>
          <w:sz w:val="24"/>
          <w:szCs w:val="24"/>
        </w:rPr>
        <w:t>4</w:t>
      </w:r>
    </w:p>
    <w:p w14:paraId="750E780E" w14:textId="77777777" w:rsidR="002B3248" w:rsidRPr="009F37AB" w:rsidRDefault="002B3248" w:rsidP="002B3248">
      <w:pPr>
        <w:jc w:val="center"/>
        <w:rPr>
          <w:b/>
          <w:sz w:val="24"/>
          <w:szCs w:val="24"/>
        </w:rPr>
      </w:pPr>
      <w:r w:rsidRPr="009F37AB">
        <w:rPr>
          <w:b/>
          <w:sz w:val="24"/>
          <w:szCs w:val="24"/>
        </w:rPr>
        <w:t xml:space="preserve">Postanowienia końcowe </w:t>
      </w:r>
      <w:bookmarkEnd w:id="11"/>
    </w:p>
    <w:p w14:paraId="4720A633" w14:textId="77777777" w:rsidR="002B3248" w:rsidRPr="009F37AB" w:rsidRDefault="002B3248" w:rsidP="00642704">
      <w:pPr>
        <w:widowControl w:val="0"/>
        <w:numPr>
          <w:ilvl w:val="0"/>
          <w:numId w:val="40"/>
        </w:numPr>
        <w:tabs>
          <w:tab w:val="clear" w:pos="0"/>
          <w:tab w:val="num" w:pos="426"/>
        </w:tabs>
        <w:spacing w:line="276" w:lineRule="auto"/>
        <w:ind w:left="426" w:hanging="426"/>
        <w:jc w:val="both"/>
        <w:rPr>
          <w:sz w:val="24"/>
          <w:szCs w:val="24"/>
        </w:rPr>
      </w:pPr>
      <w:r w:rsidRPr="009F37AB">
        <w:rPr>
          <w:sz w:val="24"/>
          <w:szCs w:val="24"/>
        </w:rPr>
        <w:t>Strony zobowiązują się do poddania ewentualnych sporów w r</w:t>
      </w:r>
      <w:r w:rsidR="00167BC1" w:rsidRPr="009F37AB">
        <w:rPr>
          <w:sz w:val="24"/>
          <w:szCs w:val="24"/>
        </w:rPr>
        <w:t>elacjach z Wykonawcą</w:t>
      </w:r>
      <w:r w:rsidRPr="009F37AB">
        <w:rPr>
          <w:sz w:val="24"/>
          <w:szCs w:val="24"/>
        </w:rPr>
        <w:t xml:space="preserve"> o roszczenia cywilnoprawne w sprawach, w których zawarcie ugody jest dopuszczalne, mediacjom lub</w:t>
      </w:r>
      <w:r w:rsidR="00167BC1" w:rsidRPr="009F37AB">
        <w:rPr>
          <w:sz w:val="24"/>
          <w:szCs w:val="24"/>
        </w:rPr>
        <w:t xml:space="preserve"> innemu polubownemu rozwiązaniu</w:t>
      </w:r>
      <w:r w:rsidRPr="009F37AB">
        <w:rPr>
          <w:sz w:val="24"/>
          <w:szCs w:val="24"/>
        </w:rPr>
        <w:t xml:space="preserve"> sporu przed Sądem Polubownym przy Prokuratorii Generalnej Rzeczypospolitej Polskiej, wybranym mediatorem albo osobą prowadzącą inne polubowne rozwiązanie sporu.</w:t>
      </w:r>
    </w:p>
    <w:p w14:paraId="4A94C8C5" w14:textId="77777777" w:rsidR="002B3248" w:rsidRPr="009F37AB" w:rsidRDefault="002B3248" w:rsidP="00642704">
      <w:pPr>
        <w:widowControl w:val="0"/>
        <w:numPr>
          <w:ilvl w:val="0"/>
          <w:numId w:val="40"/>
        </w:numPr>
        <w:tabs>
          <w:tab w:val="clear" w:pos="0"/>
          <w:tab w:val="num" w:pos="426"/>
        </w:tabs>
        <w:spacing w:line="276" w:lineRule="auto"/>
        <w:ind w:left="426" w:hanging="426"/>
        <w:jc w:val="both"/>
        <w:rPr>
          <w:sz w:val="24"/>
          <w:szCs w:val="24"/>
        </w:rPr>
      </w:pPr>
      <w:r w:rsidRPr="009F37AB">
        <w:rPr>
          <w:sz w:val="24"/>
          <w:szCs w:val="24"/>
        </w:rPr>
        <w:t>W sprawach nieuregulowanych w niniejszej Umowie będą miały zastosowanie właściwe przepisy, w szczególności: ustawy Prawo zamówień publicznych, Kodeksu Cywilnego oraz ustawy Prawo Budowlane.</w:t>
      </w:r>
    </w:p>
    <w:p w14:paraId="48E70A07" w14:textId="77777777" w:rsidR="002B3248" w:rsidRPr="009F37AB" w:rsidRDefault="002B3248" w:rsidP="00642704">
      <w:pPr>
        <w:widowControl w:val="0"/>
        <w:numPr>
          <w:ilvl w:val="0"/>
          <w:numId w:val="40"/>
        </w:numPr>
        <w:tabs>
          <w:tab w:val="clear" w:pos="0"/>
          <w:tab w:val="num" w:pos="426"/>
        </w:tabs>
        <w:spacing w:line="276" w:lineRule="auto"/>
        <w:ind w:left="426" w:hanging="426"/>
        <w:jc w:val="both"/>
        <w:rPr>
          <w:sz w:val="24"/>
          <w:szCs w:val="24"/>
        </w:rPr>
      </w:pPr>
      <w:r w:rsidRPr="009F37AB">
        <w:rPr>
          <w:sz w:val="24"/>
          <w:szCs w:val="24"/>
        </w:rPr>
        <w:t>Ewentualne spory wynikłe na tle wykonywania niniejszej Umowy rozstrzygane będą przez sąd powszechny właściwy dla siedziby Zamawiającego.</w:t>
      </w:r>
    </w:p>
    <w:p w14:paraId="62788DED" w14:textId="77777777" w:rsidR="002B3248" w:rsidRPr="009F37AB" w:rsidRDefault="002B3248" w:rsidP="00642704">
      <w:pPr>
        <w:widowControl w:val="0"/>
        <w:numPr>
          <w:ilvl w:val="0"/>
          <w:numId w:val="40"/>
        </w:numPr>
        <w:tabs>
          <w:tab w:val="clear" w:pos="0"/>
          <w:tab w:val="num" w:pos="426"/>
        </w:tabs>
        <w:spacing w:line="276" w:lineRule="auto"/>
        <w:ind w:left="426" w:hanging="426"/>
        <w:jc w:val="both"/>
        <w:rPr>
          <w:sz w:val="24"/>
          <w:szCs w:val="24"/>
        </w:rPr>
      </w:pPr>
      <w:r w:rsidRPr="009F37AB">
        <w:rPr>
          <w:sz w:val="24"/>
          <w:szCs w:val="24"/>
        </w:rPr>
        <w:t>Umowę sporządzono w trzech jednobrzmiących egzemplarzach, jeden dla Wykonawcy, dwa dla Zamawiającego.</w:t>
      </w:r>
    </w:p>
    <w:p w14:paraId="45E99FB4" w14:textId="77777777" w:rsidR="003B54B6" w:rsidRPr="009F37AB" w:rsidRDefault="003B54B6" w:rsidP="003B54B6">
      <w:pPr>
        <w:widowControl w:val="0"/>
        <w:spacing w:line="276" w:lineRule="auto"/>
        <w:jc w:val="both"/>
        <w:rPr>
          <w:sz w:val="24"/>
          <w:szCs w:val="24"/>
        </w:rPr>
      </w:pPr>
    </w:p>
    <w:p w14:paraId="2EA097BB" w14:textId="77777777" w:rsidR="003B54B6" w:rsidRPr="009F37AB" w:rsidRDefault="003B54B6" w:rsidP="003B54B6">
      <w:pPr>
        <w:widowControl w:val="0"/>
        <w:spacing w:line="276" w:lineRule="auto"/>
        <w:jc w:val="both"/>
        <w:rPr>
          <w:sz w:val="24"/>
          <w:szCs w:val="24"/>
        </w:rPr>
      </w:pPr>
    </w:p>
    <w:p w14:paraId="61E9A484" w14:textId="77777777" w:rsidR="00D04C17" w:rsidRPr="009F37AB" w:rsidRDefault="00D04C17" w:rsidP="00D04C17">
      <w:pPr>
        <w:pStyle w:val="Podtytu"/>
        <w:rPr>
          <w:rFonts w:ascii="Times New Roman" w:hAnsi="Times New Roman"/>
        </w:rPr>
      </w:pPr>
    </w:p>
    <w:p w14:paraId="5B595603" w14:textId="77777777" w:rsidR="009F071C" w:rsidRPr="009F37AB" w:rsidRDefault="00661E94" w:rsidP="00EB3518">
      <w:pPr>
        <w:pStyle w:val="Tytu"/>
        <w:spacing w:before="60"/>
        <w:rPr>
          <w:rFonts w:ascii="Times New Roman" w:hAnsi="Times New Roman"/>
          <w:sz w:val="24"/>
          <w:szCs w:val="24"/>
        </w:rPr>
      </w:pPr>
      <w:r w:rsidRPr="009F37AB">
        <w:rPr>
          <w:rFonts w:ascii="Times New Roman" w:hAnsi="Times New Roman"/>
          <w:sz w:val="24"/>
          <w:szCs w:val="24"/>
        </w:rPr>
        <w:t>ZAMAWIAJĄCY:</w:t>
      </w:r>
      <w:r w:rsidRPr="009F37AB">
        <w:rPr>
          <w:rFonts w:ascii="Times New Roman" w:hAnsi="Times New Roman"/>
          <w:sz w:val="24"/>
          <w:szCs w:val="24"/>
        </w:rPr>
        <w:tab/>
      </w:r>
      <w:r w:rsidRPr="009F37AB">
        <w:rPr>
          <w:rFonts w:ascii="Times New Roman" w:hAnsi="Times New Roman"/>
          <w:sz w:val="24"/>
          <w:szCs w:val="24"/>
        </w:rPr>
        <w:tab/>
      </w:r>
      <w:r w:rsidRPr="009F37AB">
        <w:rPr>
          <w:rFonts w:ascii="Times New Roman" w:hAnsi="Times New Roman"/>
          <w:sz w:val="24"/>
          <w:szCs w:val="24"/>
        </w:rPr>
        <w:tab/>
      </w:r>
      <w:r w:rsidRPr="009F37AB">
        <w:rPr>
          <w:rFonts w:ascii="Times New Roman" w:hAnsi="Times New Roman"/>
          <w:sz w:val="24"/>
          <w:szCs w:val="24"/>
        </w:rPr>
        <w:tab/>
      </w:r>
      <w:r w:rsidRPr="009F37AB">
        <w:rPr>
          <w:rFonts w:ascii="Times New Roman" w:hAnsi="Times New Roman"/>
          <w:sz w:val="24"/>
          <w:szCs w:val="24"/>
        </w:rPr>
        <w:tab/>
        <w:t>WYKONAWCA:</w:t>
      </w:r>
    </w:p>
    <w:p w14:paraId="0D4586D0" w14:textId="77777777" w:rsidR="009F071C" w:rsidRPr="009F37AB" w:rsidRDefault="009F071C" w:rsidP="009F071C">
      <w:pPr>
        <w:rPr>
          <w:sz w:val="24"/>
          <w:szCs w:val="24"/>
        </w:rPr>
      </w:pPr>
    </w:p>
    <w:p w14:paraId="3F51853F" w14:textId="77777777" w:rsidR="009F071C" w:rsidRPr="009F37AB" w:rsidRDefault="009F071C" w:rsidP="009F071C">
      <w:pPr>
        <w:rPr>
          <w:sz w:val="24"/>
          <w:szCs w:val="24"/>
        </w:rPr>
      </w:pPr>
    </w:p>
    <w:p w14:paraId="357197C1" w14:textId="77777777" w:rsidR="009F071C" w:rsidRPr="009F37AB" w:rsidRDefault="009F071C" w:rsidP="009F071C">
      <w:pPr>
        <w:rPr>
          <w:sz w:val="24"/>
          <w:szCs w:val="24"/>
        </w:rPr>
      </w:pPr>
    </w:p>
    <w:p w14:paraId="61D7A718" w14:textId="77777777" w:rsidR="00E97D5F" w:rsidRPr="009F37AB" w:rsidRDefault="00E97D5F" w:rsidP="009F071C">
      <w:pPr>
        <w:tabs>
          <w:tab w:val="left" w:pos="4022"/>
        </w:tabs>
        <w:rPr>
          <w:sz w:val="24"/>
          <w:szCs w:val="24"/>
        </w:rPr>
      </w:pPr>
    </w:p>
    <w:p w14:paraId="106E4B78" w14:textId="77777777" w:rsidR="009F37AB" w:rsidRPr="009F37AB" w:rsidRDefault="009F37AB">
      <w:pPr>
        <w:tabs>
          <w:tab w:val="left" w:pos="4022"/>
        </w:tabs>
        <w:rPr>
          <w:sz w:val="24"/>
          <w:szCs w:val="24"/>
        </w:rPr>
      </w:pPr>
    </w:p>
    <w:sectPr w:rsidR="009F37AB" w:rsidRPr="009F37AB" w:rsidSect="002E2D87">
      <w:headerReference w:type="default" r:id="rId8"/>
      <w:footerReference w:type="default" r:id="rId9"/>
      <w:pgSz w:w="11906" w:h="16838"/>
      <w:pgMar w:top="1417" w:right="1417" w:bottom="1417" w:left="1417"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766F7" w14:textId="77777777" w:rsidR="00EC6FAA" w:rsidRDefault="00EC6FAA" w:rsidP="009264BF">
      <w:r>
        <w:separator/>
      </w:r>
    </w:p>
  </w:endnote>
  <w:endnote w:type="continuationSeparator" w:id="0">
    <w:p w14:paraId="5A049FAD" w14:textId="77777777" w:rsidR="00EC6FAA" w:rsidRDefault="00EC6FAA" w:rsidP="00926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ystem">
    <w:altName w:val="Calibri"/>
    <w:panose1 w:val="00000000000000000000"/>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D9867" w14:textId="77777777" w:rsidR="008B1744" w:rsidRPr="007C1EFE" w:rsidRDefault="008B1744" w:rsidP="006A2850">
    <w:pPr>
      <w:jc w:val="center"/>
      <w:rPr>
        <w:sz w:val="12"/>
        <w:szCs w:val="12"/>
      </w:rPr>
    </w:pPr>
    <w:r>
      <w:tab/>
    </w:r>
  </w:p>
  <w:p w14:paraId="318C5E44" w14:textId="77777777" w:rsidR="008B1744" w:rsidRDefault="008B1744" w:rsidP="002E2D87">
    <w:pPr>
      <w:pStyle w:val="Stopka"/>
      <w:tabs>
        <w:tab w:val="left" w:pos="2227"/>
      </w:tabs>
    </w:pPr>
    <w:r>
      <w:tab/>
    </w:r>
    <w:r>
      <w:tab/>
    </w:r>
    <w:r w:rsidR="004F33FD">
      <w:fldChar w:fldCharType="begin"/>
    </w:r>
    <w:r w:rsidR="00BE59B2">
      <w:instrText xml:space="preserve"> PAGE   \* MERGEFORMAT </w:instrText>
    </w:r>
    <w:r w:rsidR="004F33FD">
      <w:fldChar w:fldCharType="separate"/>
    </w:r>
    <w:r w:rsidR="00AA48C3">
      <w:rPr>
        <w:noProof/>
      </w:rPr>
      <w:t>32</w:t>
    </w:r>
    <w:r w:rsidR="004F33FD">
      <w:rPr>
        <w:noProof/>
      </w:rPr>
      <w:fldChar w:fldCharType="end"/>
    </w:r>
  </w:p>
  <w:p w14:paraId="71092F0A" w14:textId="77777777" w:rsidR="008B1744" w:rsidRDefault="008B1744" w:rsidP="00B76C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828BA" w14:textId="77777777" w:rsidR="00EC6FAA" w:rsidRDefault="00EC6FAA" w:rsidP="009264BF">
      <w:r>
        <w:separator/>
      </w:r>
    </w:p>
  </w:footnote>
  <w:footnote w:type="continuationSeparator" w:id="0">
    <w:p w14:paraId="29C34194" w14:textId="77777777" w:rsidR="00EC6FAA" w:rsidRDefault="00EC6FAA" w:rsidP="00926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E6D6B" w14:textId="77777777" w:rsidR="008B1744" w:rsidRDefault="008B1744" w:rsidP="00CD59C5">
    <w:pPr>
      <w:pStyle w:val="Nagwek"/>
      <w:tabs>
        <w:tab w:val="clear" w:pos="4536"/>
      </w:tabs>
    </w:pPr>
    <w:r>
      <w:rPr>
        <w:rFonts w:ascii="Arial" w:hAnsi="Arial" w:cs="Arial"/>
        <w:noProof/>
        <w:sz w:val="22"/>
        <w:szCs w:val="22"/>
        <w:lang w:eastAsia="pl-PL"/>
      </w:rPr>
      <w:drawing>
        <wp:anchor distT="0" distB="0" distL="114300" distR="114300" simplePos="0" relativeHeight="251659264" behindDoc="0" locked="0" layoutInCell="1" allowOverlap="1" wp14:anchorId="7DE841FF" wp14:editId="5238DD94">
          <wp:simplePos x="0" y="0"/>
          <wp:positionH relativeFrom="column">
            <wp:posOffset>3874135</wp:posOffset>
          </wp:positionH>
          <wp:positionV relativeFrom="paragraph">
            <wp:posOffset>3175</wp:posOffset>
          </wp:positionV>
          <wp:extent cx="1439545" cy="985520"/>
          <wp:effectExtent l="19050" t="0" r="8255" b="0"/>
          <wp:wrapThrough wrapText="bothSides">
            <wp:wrapPolygon edited="0">
              <wp:start x="-286" y="0"/>
              <wp:lineTo x="-286" y="21294"/>
              <wp:lineTo x="21724" y="21294"/>
              <wp:lineTo x="21724" y="0"/>
              <wp:lineTo x="-286" y="0"/>
            </wp:wrapPolygon>
          </wp:wrapThrough>
          <wp:docPr id="12" name="Obraz 2" descr="PROW-2014-2020-logo-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ROW-2014-2020-logo-mono.jpg"/>
                  <pic:cNvPicPr>
                    <a:picLocks noChangeAspect="1" noChangeArrowheads="1"/>
                  </pic:cNvPicPr>
                </pic:nvPicPr>
                <pic:blipFill>
                  <a:blip r:embed="rId1"/>
                  <a:srcRect/>
                  <a:stretch>
                    <a:fillRect/>
                  </a:stretch>
                </pic:blipFill>
                <pic:spPr bwMode="auto">
                  <a:xfrm>
                    <a:off x="0" y="0"/>
                    <a:ext cx="1439545" cy="985520"/>
                  </a:xfrm>
                  <a:prstGeom prst="rect">
                    <a:avLst/>
                  </a:prstGeom>
                  <a:noFill/>
                  <a:ln w="9525">
                    <a:noFill/>
                    <a:miter lim="800000"/>
                    <a:headEnd/>
                    <a:tailEnd/>
                  </a:ln>
                </pic:spPr>
              </pic:pic>
            </a:graphicData>
          </a:graphic>
        </wp:anchor>
      </w:drawing>
    </w:r>
    <w:r>
      <w:rPr>
        <w:rFonts w:ascii="Arial" w:hAnsi="Arial" w:cs="Arial"/>
        <w:noProof/>
        <w:sz w:val="22"/>
        <w:szCs w:val="22"/>
        <w:lang w:eastAsia="pl-PL"/>
      </w:rPr>
      <w:drawing>
        <wp:inline distT="0" distB="0" distL="0" distR="0" wp14:anchorId="6A99600A" wp14:editId="19064158">
          <wp:extent cx="1438910" cy="946150"/>
          <wp:effectExtent l="19050" t="0" r="889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srcRect/>
                  <a:stretch>
                    <a:fillRect/>
                  </a:stretch>
                </pic:blipFill>
                <pic:spPr bwMode="auto">
                  <a:xfrm>
                    <a:off x="0" y="0"/>
                    <a:ext cx="1438910" cy="946150"/>
                  </a:xfrm>
                  <a:prstGeom prst="rect">
                    <a:avLst/>
                  </a:prstGeom>
                  <a:noFill/>
                  <a:ln w="9525">
                    <a:noFill/>
                    <a:miter lim="800000"/>
                    <a:headEnd/>
                    <a:tailEnd/>
                  </a:ln>
                </pic:spPr>
              </pic:pic>
            </a:graphicData>
          </a:graphic>
        </wp:inline>
      </w:drawing>
    </w:r>
  </w:p>
  <w:p w14:paraId="0B287EB6" w14:textId="77777777" w:rsidR="008B1744" w:rsidRPr="00F2769D" w:rsidRDefault="008B1744" w:rsidP="00F2769D">
    <w:pPr>
      <w:pStyle w:val="Nagwek"/>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825C71B8"/>
    <w:name w:val="WW8Num3"/>
    <w:lvl w:ilvl="0">
      <w:start w:val="5"/>
      <w:numFmt w:val="decimal"/>
      <w:lvlText w:val="%1."/>
      <w:lvlJc w:val="left"/>
      <w:pPr>
        <w:tabs>
          <w:tab w:val="num" w:pos="709"/>
        </w:tabs>
        <w:ind w:left="0" w:firstLine="0"/>
      </w:pPr>
      <w:rPr>
        <w:rFonts w:ascii="Arial" w:hAnsi="Arial" w:cs="Arial" w:hint="default"/>
        <w:b w:val="0"/>
        <w:bCs/>
        <w:i w:val="0"/>
        <w:iCs w:val="0"/>
        <w:color w:val="auto"/>
      </w:rPr>
    </w:lvl>
  </w:abstractNum>
  <w:abstractNum w:abstractNumId="2" w15:restartNumberingAfterBreak="0">
    <w:nsid w:val="0000000A"/>
    <w:multiLevelType w:val="multilevel"/>
    <w:tmpl w:val="B10CCD94"/>
    <w:name w:val="WW8Num11"/>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Symbol" w:hAnsi="Symbol"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3"/>
    <w:multiLevelType w:val="singleLevel"/>
    <w:tmpl w:val="00000013"/>
    <w:name w:val="WW8Num19"/>
    <w:lvl w:ilvl="0">
      <w:start w:val="1"/>
      <w:numFmt w:val="decimal"/>
      <w:lvlText w:val="%1."/>
      <w:lvlJc w:val="left"/>
      <w:pPr>
        <w:tabs>
          <w:tab w:val="num" w:pos="0"/>
        </w:tabs>
        <w:ind w:left="720" w:hanging="360"/>
      </w:pPr>
      <w:rPr>
        <w:rFonts w:cs="Times New Roman"/>
      </w:rPr>
    </w:lvl>
  </w:abstractNum>
  <w:abstractNum w:abstractNumId="4" w15:restartNumberingAfterBreak="0">
    <w:nsid w:val="00000018"/>
    <w:multiLevelType w:val="multilevel"/>
    <w:tmpl w:val="00000018"/>
    <w:name w:val="WW8Num24"/>
    <w:lvl w:ilvl="0">
      <w:start w:val="1"/>
      <w:numFmt w:val="bullet"/>
      <w:lvlText w:val=""/>
      <w:lvlJc w:val="left"/>
      <w:pPr>
        <w:tabs>
          <w:tab w:val="num" w:pos="1440"/>
        </w:tabs>
        <w:ind w:left="1440" w:hanging="360"/>
      </w:pPr>
      <w:rPr>
        <w:rFonts w:ascii="Symbol" w:hAnsi="Symbol"/>
        <w:sz w:val="24"/>
        <w:szCs w:val="24"/>
      </w:rPr>
    </w:lvl>
    <w:lvl w:ilvl="1">
      <w:start w:val="1"/>
      <w:numFmt w:val="decimal"/>
      <w:pStyle w:val="Nagwek2"/>
      <w:lvlText w:val="%2."/>
      <w:lvlJc w:val="left"/>
      <w:pPr>
        <w:tabs>
          <w:tab w:val="num" w:pos="2160"/>
        </w:tabs>
        <w:ind w:left="2160" w:hanging="360"/>
      </w:pPr>
      <w:rPr>
        <w:sz w:val="24"/>
        <w:szCs w:val="24"/>
      </w:rPr>
    </w:lvl>
    <w:lvl w:ilvl="2">
      <w:start w:val="1"/>
      <w:numFmt w:val="decimal"/>
      <w:lvlText w:val="%3)"/>
      <w:lvlJc w:val="left"/>
      <w:pPr>
        <w:tabs>
          <w:tab w:val="num" w:pos="1636"/>
        </w:tabs>
        <w:ind w:left="1636" w:hanging="360"/>
      </w:p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5" w15:restartNumberingAfterBreak="0">
    <w:nsid w:val="0000001B"/>
    <w:multiLevelType w:val="hybridMultilevel"/>
    <w:tmpl w:val="981A95FC"/>
    <w:lvl w:ilvl="0" w:tplc="658AFA06">
      <w:start w:val="1"/>
      <w:numFmt w:val="decimal"/>
      <w:lvlText w:val="%1."/>
      <w:lvlJc w:val="left"/>
      <w:rPr>
        <w:sz w:val="24"/>
        <w:szCs w:val="24"/>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C"/>
    <w:multiLevelType w:val="singleLevel"/>
    <w:tmpl w:val="0000001C"/>
    <w:name w:val="WW8Num28"/>
    <w:lvl w:ilvl="0">
      <w:start w:val="1"/>
      <w:numFmt w:val="decimal"/>
      <w:lvlText w:val="%1."/>
      <w:lvlJc w:val="left"/>
      <w:pPr>
        <w:tabs>
          <w:tab w:val="num" w:pos="0"/>
        </w:tabs>
        <w:ind w:left="720" w:hanging="360"/>
      </w:pPr>
      <w:rPr>
        <w:rFonts w:cs="Times New Roman"/>
      </w:rPr>
    </w:lvl>
  </w:abstractNum>
  <w:abstractNum w:abstractNumId="7" w15:restartNumberingAfterBreak="0">
    <w:nsid w:val="04586175"/>
    <w:multiLevelType w:val="hybridMultilevel"/>
    <w:tmpl w:val="50BA893C"/>
    <w:lvl w:ilvl="0" w:tplc="ADD0B06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68707B6"/>
    <w:multiLevelType w:val="hybridMultilevel"/>
    <w:tmpl w:val="F800D3AA"/>
    <w:lvl w:ilvl="0" w:tplc="9D80E33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542458"/>
    <w:multiLevelType w:val="multilevel"/>
    <w:tmpl w:val="78328F6E"/>
    <w:name w:val="WW8Num7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927"/>
        </w:tabs>
        <w:ind w:left="927" w:hanging="360"/>
      </w:pPr>
      <w:rPr>
        <w:rFonts w:ascii="Arial" w:eastAsia="Calibri" w:hAnsi="Arial" w:cs="Arial"/>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10" w15:restartNumberingAfterBreak="0">
    <w:nsid w:val="0C584A59"/>
    <w:multiLevelType w:val="hybridMultilevel"/>
    <w:tmpl w:val="F9002354"/>
    <w:lvl w:ilvl="0" w:tplc="A05A2916">
      <w:start w:val="1"/>
      <w:numFmt w:val="decimal"/>
      <w:lvlText w:val="%1)"/>
      <w:lvlJc w:val="left"/>
      <w:pPr>
        <w:ind w:left="786" w:hanging="360"/>
      </w:pPr>
      <w:rPr>
        <w:rFonts w:cs="Times New Roman" w:hint="default"/>
        <w:color w:val="auto"/>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1" w15:restartNumberingAfterBreak="0">
    <w:nsid w:val="0C763478"/>
    <w:multiLevelType w:val="hybridMultilevel"/>
    <w:tmpl w:val="604CC646"/>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0DCF7511"/>
    <w:multiLevelType w:val="hybridMultilevel"/>
    <w:tmpl w:val="23F4B2F4"/>
    <w:lvl w:ilvl="0" w:tplc="04150017">
      <w:start w:val="1"/>
      <w:numFmt w:val="lowerLetter"/>
      <w:lvlText w:val="%1)"/>
      <w:lvlJc w:val="left"/>
      <w:pPr>
        <w:ind w:left="1070" w:hanging="360"/>
      </w:pPr>
      <w:rPr>
        <w:rFonts w:cs="Times New Roman"/>
        <w:b w:val="0"/>
        <w:i w:val="0"/>
        <w:color w:val="auto"/>
      </w:rPr>
    </w:lvl>
    <w:lvl w:ilvl="1" w:tplc="C73AB1C2">
      <w:start w:val="1"/>
      <w:numFmt w:val="lowerLetter"/>
      <w:lvlText w:val="%2)"/>
      <w:lvlJc w:val="left"/>
      <w:pPr>
        <w:ind w:left="1790" w:hanging="360"/>
      </w:pPr>
      <w:rPr>
        <w:rFonts w:ascii="Arial" w:eastAsia="Times New Roman" w:hAnsi="Arial" w:cs="Arial"/>
        <w:b w:val="0"/>
        <w:i w:val="0"/>
      </w:rPr>
    </w:lvl>
    <w:lvl w:ilvl="2" w:tplc="FFFFFFFF">
      <w:start w:val="1"/>
      <w:numFmt w:val="lowerRoman"/>
      <w:lvlText w:val="%3."/>
      <w:lvlJc w:val="right"/>
      <w:pPr>
        <w:ind w:left="2510" w:hanging="180"/>
      </w:pPr>
      <w:rPr>
        <w:rFonts w:cs="Times New Roman"/>
      </w:rPr>
    </w:lvl>
    <w:lvl w:ilvl="3" w:tplc="FFFFFFFF">
      <w:start w:val="1"/>
      <w:numFmt w:val="decimal"/>
      <w:lvlText w:val="%4."/>
      <w:lvlJc w:val="left"/>
      <w:pPr>
        <w:ind w:left="3230" w:hanging="360"/>
      </w:pPr>
      <w:rPr>
        <w:rFonts w:cs="Times New Roman"/>
      </w:rPr>
    </w:lvl>
    <w:lvl w:ilvl="4" w:tplc="FFFFFFFF">
      <w:start w:val="1"/>
      <w:numFmt w:val="lowerLetter"/>
      <w:lvlText w:val="%5."/>
      <w:lvlJc w:val="left"/>
      <w:pPr>
        <w:ind w:left="3950" w:hanging="360"/>
      </w:pPr>
      <w:rPr>
        <w:rFonts w:cs="Times New Roman"/>
      </w:rPr>
    </w:lvl>
    <w:lvl w:ilvl="5" w:tplc="FFFFFFFF">
      <w:start w:val="1"/>
      <w:numFmt w:val="lowerRoman"/>
      <w:lvlText w:val="%6."/>
      <w:lvlJc w:val="right"/>
      <w:pPr>
        <w:ind w:left="4670" w:hanging="180"/>
      </w:pPr>
      <w:rPr>
        <w:rFonts w:cs="Times New Roman"/>
      </w:rPr>
    </w:lvl>
    <w:lvl w:ilvl="6" w:tplc="FFFFFFFF">
      <w:start w:val="1"/>
      <w:numFmt w:val="decimal"/>
      <w:lvlText w:val="%7."/>
      <w:lvlJc w:val="left"/>
      <w:pPr>
        <w:ind w:left="5390" w:hanging="360"/>
      </w:pPr>
      <w:rPr>
        <w:rFonts w:cs="Times New Roman"/>
      </w:rPr>
    </w:lvl>
    <w:lvl w:ilvl="7" w:tplc="FFFFFFFF">
      <w:start w:val="1"/>
      <w:numFmt w:val="lowerLetter"/>
      <w:lvlText w:val="%8."/>
      <w:lvlJc w:val="left"/>
      <w:pPr>
        <w:ind w:left="6110" w:hanging="360"/>
      </w:pPr>
      <w:rPr>
        <w:rFonts w:cs="Times New Roman"/>
      </w:rPr>
    </w:lvl>
    <w:lvl w:ilvl="8" w:tplc="FFFFFFFF">
      <w:start w:val="1"/>
      <w:numFmt w:val="lowerRoman"/>
      <w:lvlText w:val="%9."/>
      <w:lvlJc w:val="right"/>
      <w:pPr>
        <w:ind w:left="6830" w:hanging="180"/>
      </w:pPr>
      <w:rPr>
        <w:rFonts w:cs="Times New Roman"/>
      </w:rPr>
    </w:lvl>
  </w:abstractNum>
  <w:abstractNum w:abstractNumId="13" w15:restartNumberingAfterBreak="0">
    <w:nsid w:val="13474038"/>
    <w:multiLevelType w:val="hybridMultilevel"/>
    <w:tmpl w:val="B2C0F0AA"/>
    <w:lvl w:ilvl="0" w:tplc="6C74F64C">
      <w:start w:val="1"/>
      <w:numFmt w:val="decimal"/>
      <w:lvlText w:val="%1)"/>
      <w:lvlJc w:val="left"/>
      <w:pPr>
        <w:ind w:left="927" w:hanging="360"/>
      </w:pPr>
      <w:rPr>
        <w:rFonts w:hint="default"/>
        <w:vertAlign w:val="baseli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13E14DDB"/>
    <w:multiLevelType w:val="hybridMultilevel"/>
    <w:tmpl w:val="FFBA2B42"/>
    <w:lvl w:ilvl="0" w:tplc="EE50FF8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DD687A"/>
    <w:multiLevelType w:val="hybridMultilevel"/>
    <w:tmpl w:val="30F491A4"/>
    <w:lvl w:ilvl="0" w:tplc="04150017">
      <w:start w:val="1"/>
      <w:numFmt w:val="lowerLetter"/>
      <w:lvlText w:val="%1)"/>
      <w:lvlJc w:val="left"/>
      <w:pPr>
        <w:ind w:left="1070" w:hanging="360"/>
      </w:pPr>
      <w:rPr>
        <w:rFonts w:cs="Times New Roman"/>
        <w:b w:val="0"/>
        <w:i w:val="0"/>
        <w:color w:val="auto"/>
      </w:rPr>
    </w:lvl>
    <w:lvl w:ilvl="1" w:tplc="2B9C85C6">
      <w:start w:val="1"/>
      <w:numFmt w:val="decimal"/>
      <w:lvlText w:val="%2)"/>
      <w:lvlJc w:val="left"/>
      <w:pPr>
        <w:ind w:left="1790" w:hanging="360"/>
      </w:pPr>
      <w:rPr>
        <w:rFonts w:ascii="Arial" w:eastAsia="Times New Roman" w:hAnsi="Arial" w:cs="Arial"/>
        <w:b w:val="0"/>
        <w:i w:val="0"/>
      </w:rPr>
    </w:lvl>
    <w:lvl w:ilvl="2" w:tplc="FFFFFFFF">
      <w:start w:val="1"/>
      <w:numFmt w:val="lowerRoman"/>
      <w:lvlText w:val="%3."/>
      <w:lvlJc w:val="right"/>
      <w:pPr>
        <w:ind w:left="2510" w:hanging="180"/>
      </w:pPr>
      <w:rPr>
        <w:rFonts w:cs="Times New Roman"/>
      </w:rPr>
    </w:lvl>
    <w:lvl w:ilvl="3" w:tplc="FFFFFFFF">
      <w:start w:val="1"/>
      <w:numFmt w:val="decimal"/>
      <w:lvlText w:val="%4."/>
      <w:lvlJc w:val="left"/>
      <w:pPr>
        <w:ind w:left="3230" w:hanging="360"/>
      </w:pPr>
      <w:rPr>
        <w:rFonts w:cs="Times New Roman"/>
      </w:rPr>
    </w:lvl>
    <w:lvl w:ilvl="4" w:tplc="FFFFFFFF">
      <w:start w:val="1"/>
      <w:numFmt w:val="lowerLetter"/>
      <w:lvlText w:val="%5."/>
      <w:lvlJc w:val="left"/>
      <w:pPr>
        <w:ind w:left="3950" w:hanging="360"/>
      </w:pPr>
      <w:rPr>
        <w:rFonts w:cs="Times New Roman"/>
      </w:rPr>
    </w:lvl>
    <w:lvl w:ilvl="5" w:tplc="FFFFFFFF">
      <w:start w:val="1"/>
      <w:numFmt w:val="lowerRoman"/>
      <w:lvlText w:val="%6."/>
      <w:lvlJc w:val="right"/>
      <w:pPr>
        <w:ind w:left="4670" w:hanging="180"/>
      </w:pPr>
      <w:rPr>
        <w:rFonts w:cs="Times New Roman"/>
      </w:rPr>
    </w:lvl>
    <w:lvl w:ilvl="6" w:tplc="FFFFFFFF">
      <w:start w:val="1"/>
      <w:numFmt w:val="decimal"/>
      <w:lvlText w:val="%7."/>
      <w:lvlJc w:val="left"/>
      <w:pPr>
        <w:ind w:left="5390" w:hanging="360"/>
      </w:pPr>
      <w:rPr>
        <w:rFonts w:cs="Times New Roman"/>
      </w:rPr>
    </w:lvl>
    <w:lvl w:ilvl="7" w:tplc="FFFFFFFF">
      <w:start w:val="1"/>
      <w:numFmt w:val="lowerLetter"/>
      <w:lvlText w:val="%8."/>
      <w:lvlJc w:val="left"/>
      <w:pPr>
        <w:ind w:left="6110" w:hanging="360"/>
      </w:pPr>
      <w:rPr>
        <w:rFonts w:cs="Times New Roman"/>
      </w:rPr>
    </w:lvl>
    <w:lvl w:ilvl="8" w:tplc="FFFFFFFF">
      <w:start w:val="1"/>
      <w:numFmt w:val="lowerRoman"/>
      <w:lvlText w:val="%9."/>
      <w:lvlJc w:val="right"/>
      <w:pPr>
        <w:ind w:left="6830" w:hanging="180"/>
      </w:pPr>
      <w:rPr>
        <w:rFonts w:cs="Times New Roman"/>
      </w:rPr>
    </w:lvl>
  </w:abstractNum>
  <w:abstractNum w:abstractNumId="16" w15:restartNumberingAfterBreak="0">
    <w:nsid w:val="190B7E9A"/>
    <w:multiLevelType w:val="hybridMultilevel"/>
    <w:tmpl w:val="7EA276E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FB069C4"/>
    <w:multiLevelType w:val="hybridMultilevel"/>
    <w:tmpl w:val="381E20A8"/>
    <w:lvl w:ilvl="0" w:tplc="04150011">
      <w:start w:val="1"/>
      <w:numFmt w:val="decimal"/>
      <w:lvlText w:val="%1)"/>
      <w:lvlJc w:val="left"/>
      <w:pPr>
        <w:ind w:left="720" w:hanging="360"/>
      </w:pPr>
      <w:rPr>
        <w:rFonts w:eastAsia="Times New Roman"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1FB92CF7"/>
    <w:multiLevelType w:val="hybridMultilevel"/>
    <w:tmpl w:val="B2FE4C82"/>
    <w:lvl w:ilvl="0" w:tplc="B0B0D00E">
      <w:start w:val="1"/>
      <w:numFmt w:val="decimal"/>
      <w:lvlText w:val="%1."/>
      <w:lvlJc w:val="left"/>
      <w:pPr>
        <w:ind w:left="720" w:hanging="360"/>
      </w:pPr>
      <w:rPr>
        <w:rFonts w:cs="Arial"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23046A"/>
    <w:multiLevelType w:val="hybridMultilevel"/>
    <w:tmpl w:val="14241A62"/>
    <w:lvl w:ilvl="0" w:tplc="4E3E01CA">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0" w15:restartNumberingAfterBreak="0">
    <w:nsid w:val="224B43B8"/>
    <w:multiLevelType w:val="hybridMultilevel"/>
    <w:tmpl w:val="2BFEF80A"/>
    <w:lvl w:ilvl="0" w:tplc="4120BAAA">
      <w:start w:val="1"/>
      <w:numFmt w:val="lowerLetter"/>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78083E"/>
    <w:multiLevelType w:val="hybridMultilevel"/>
    <w:tmpl w:val="2A28B44A"/>
    <w:lvl w:ilvl="0" w:tplc="27647BAA">
      <w:start w:val="1"/>
      <w:numFmt w:val="decimal"/>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9F3B76"/>
    <w:multiLevelType w:val="hybridMultilevel"/>
    <w:tmpl w:val="E7FEA9B6"/>
    <w:lvl w:ilvl="0" w:tplc="B4D607C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6449CA"/>
    <w:multiLevelType w:val="hybridMultilevel"/>
    <w:tmpl w:val="29285C3C"/>
    <w:lvl w:ilvl="0" w:tplc="B4E2D5C8">
      <w:start w:val="1"/>
      <w:numFmt w:val="decimal"/>
      <w:lvlText w:val="(%1)"/>
      <w:lvlJc w:val="left"/>
      <w:pPr>
        <w:ind w:left="1581" w:hanging="360"/>
      </w:pPr>
      <w:rPr>
        <w:b w:val="0"/>
        <w:bCs/>
        <w:sz w:val="20"/>
        <w:szCs w:val="20"/>
      </w:r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24" w15:restartNumberingAfterBreak="0">
    <w:nsid w:val="258B0601"/>
    <w:multiLevelType w:val="hybridMultilevel"/>
    <w:tmpl w:val="E2A206D0"/>
    <w:lvl w:ilvl="0" w:tplc="00000002">
      <w:start w:val="1"/>
      <w:numFmt w:val="decimal"/>
      <w:lvlText w:val="%1)"/>
      <w:lvlJc w:val="left"/>
      <w:pPr>
        <w:ind w:left="2205" w:hanging="360"/>
      </w:pPr>
      <w:rPr>
        <w:rFonts w:cs="Times New Roman"/>
        <w:b w:val="0"/>
        <w:i w:val="0"/>
      </w:rPr>
    </w:lvl>
    <w:lvl w:ilvl="1" w:tplc="04150019" w:tentative="1">
      <w:start w:val="1"/>
      <w:numFmt w:val="lowerLetter"/>
      <w:lvlText w:val="%2."/>
      <w:lvlJc w:val="left"/>
      <w:pPr>
        <w:ind w:left="2925" w:hanging="360"/>
      </w:pPr>
      <w:rPr>
        <w:rFonts w:cs="Times New Roman"/>
      </w:rPr>
    </w:lvl>
    <w:lvl w:ilvl="2" w:tplc="0415001B" w:tentative="1">
      <w:start w:val="1"/>
      <w:numFmt w:val="lowerRoman"/>
      <w:lvlText w:val="%3."/>
      <w:lvlJc w:val="right"/>
      <w:pPr>
        <w:ind w:left="3645" w:hanging="180"/>
      </w:pPr>
      <w:rPr>
        <w:rFonts w:cs="Times New Roman"/>
      </w:rPr>
    </w:lvl>
    <w:lvl w:ilvl="3" w:tplc="0415000F" w:tentative="1">
      <w:start w:val="1"/>
      <w:numFmt w:val="decimal"/>
      <w:lvlText w:val="%4."/>
      <w:lvlJc w:val="left"/>
      <w:pPr>
        <w:ind w:left="4365" w:hanging="360"/>
      </w:pPr>
      <w:rPr>
        <w:rFonts w:cs="Times New Roman"/>
      </w:rPr>
    </w:lvl>
    <w:lvl w:ilvl="4" w:tplc="04150019" w:tentative="1">
      <w:start w:val="1"/>
      <w:numFmt w:val="lowerLetter"/>
      <w:lvlText w:val="%5."/>
      <w:lvlJc w:val="left"/>
      <w:pPr>
        <w:ind w:left="5085" w:hanging="360"/>
      </w:pPr>
      <w:rPr>
        <w:rFonts w:cs="Times New Roman"/>
      </w:rPr>
    </w:lvl>
    <w:lvl w:ilvl="5" w:tplc="0415001B" w:tentative="1">
      <w:start w:val="1"/>
      <w:numFmt w:val="lowerRoman"/>
      <w:lvlText w:val="%6."/>
      <w:lvlJc w:val="right"/>
      <w:pPr>
        <w:ind w:left="5805" w:hanging="180"/>
      </w:pPr>
      <w:rPr>
        <w:rFonts w:cs="Times New Roman"/>
      </w:rPr>
    </w:lvl>
    <w:lvl w:ilvl="6" w:tplc="0415000F" w:tentative="1">
      <w:start w:val="1"/>
      <w:numFmt w:val="decimal"/>
      <w:lvlText w:val="%7."/>
      <w:lvlJc w:val="left"/>
      <w:pPr>
        <w:ind w:left="6525" w:hanging="360"/>
      </w:pPr>
      <w:rPr>
        <w:rFonts w:cs="Times New Roman"/>
      </w:rPr>
    </w:lvl>
    <w:lvl w:ilvl="7" w:tplc="04150019" w:tentative="1">
      <w:start w:val="1"/>
      <w:numFmt w:val="lowerLetter"/>
      <w:lvlText w:val="%8."/>
      <w:lvlJc w:val="left"/>
      <w:pPr>
        <w:ind w:left="7245" w:hanging="360"/>
      </w:pPr>
      <w:rPr>
        <w:rFonts w:cs="Times New Roman"/>
      </w:rPr>
    </w:lvl>
    <w:lvl w:ilvl="8" w:tplc="0415001B" w:tentative="1">
      <w:start w:val="1"/>
      <w:numFmt w:val="lowerRoman"/>
      <w:lvlText w:val="%9."/>
      <w:lvlJc w:val="right"/>
      <w:pPr>
        <w:ind w:left="7965" w:hanging="180"/>
      </w:pPr>
      <w:rPr>
        <w:rFonts w:cs="Times New Roman"/>
      </w:rPr>
    </w:lvl>
  </w:abstractNum>
  <w:abstractNum w:abstractNumId="25" w15:restartNumberingAfterBreak="0">
    <w:nsid w:val="25F97031"/>
    <w:multiLevelType w:val="hybridMultilevel"/>
    <w:tmpl w:val="3474B56C"/>
    <w:lvl w:ilvl="0" w:tplc="7B0AA8C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27DB2FD6"/>
    <w:multiLevelType w:val="hybridMultilevel"/>
    <w:tmpl w:val="BFE67D7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BB44C7"/>
    <w:multiLevelType w:val="hybridMultilevel"/>
    <w:tmpl w:val="AB042276"/>
    <w:lvl w:ilvl="0" w:tplc="51B2A4A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4053A9"/>
    <w:multiLevelType w:val="multilevel"/>
    <w:tmpl w:val="39C6B92C"/>
    <w:name w:val="WW8Num722"/>
    <w:lvl w:ilvl="0">
      <w:start w:val="1"/>
      <w:numFmt w:val="lowerLetter"/>
      <w:lvlText w:val="%1)"/>
      <w:lvlJc w:val="left"/>
      <w:pPr>
        <w:tabs>
          <w:tab w:val="num" w:pos="720"/>
        </w:tabs>
        <w:ind w:left="720" w:hanging="360"/>
      </w:pPr>
      <w:rPr>
        <w:rFonts w:ascii="Times New Roman" w:hAnsi="Times New Roman" w:cs="Times New Roman" w:hint="default"/>
        <w:color w:val="000000"/>
      </w:rPr>
    </w:lvl>
    <w:lvl w:ilvl="1">
      <w:start w:val="1"/>
      <w:numFmt w:val="lowerLetter"/>
      <w:lvlText w:val="%2)"/>
      <w:lvlJc w:val="left"/>
      <w:pPr>
        <w:tabs>
          <w:tab w:val="num" w:pos="1080"/>
        </w:tabs>
        <w:ind w:left="1080" w:hanging="360"/>
      </w:pPr>
      <w:rPr>
        <w:rFonts w:hint="default"/>
      </w:rPr>
    </w:lvl>
    <w:lvl w:ilvl="2">
      <w:start w:val="1"/>
      <w:numFmt w:val="lowerLetter"/>
      <w:lvlText w:val="%3)"/>
      <w:lvlJc w:val="left"/>
      <w:pPr>
        <w:tabs>
          <w:tab w:val="num" w:pos="1440"/>
        </w:tabs>
        <w:ind w:left="1440" w:hanging="360"/>
      </w:pPr>
      <w:rPr>
        <w:rFonts w:hint="default"/>
      </w:rPr>
    </w:lvl>
    <w:lvl w:ilvl="3">
      <w:start w:val="1"/>
      <w:numFmt w:val="lowerLetter"/>
      <w:lvlText w:val="%4)"/>
      <w:lvlJc w:val="left"/>
      <w:pPr>
        <w:tabs>
          <w:tab w:val="num" w:pos="1800"/>
        </w:tabs>
        <w:ind w:left="1800" w:hanging="360"/>
      </w:pPr>
      <w:rPr>
        <w:rFonts w:hint="default"/>
        <w:color w:val="000000"/>
      </w:rPr>
    </w:lvl>
    <w:lvl w:ilvl="4">
      <w:start w:val="1"/>
      <w:numFmt w:val="lowerLetter"/>
      <w:lvlText w:val="%5)"/>
      <w:lvlJc w:val="left"/>
      <w:pPr>
        <w:tabs>
          <w:tab w:val="num" w:pos="2160"/>
        </w:tabs>
        <w:ind w:left="2160" w:hanging="360"/>
      </w:pPr>
      <w:rPr>
        <w:rFonts w:hint="default"/>
      </w:rPr>
    </w:lvl>
    <w:lvl w:ilvl="5">
      <w:start w:val="1"/>
      <w:numFmt w:val="lowerLetter"/>
      <w:lvlText w:val="%6)"/>
      <w:lvlJc w:val="left"/>
      <w:pPr>
        <w:tabs>
          <w:tab w:val="num" w:pos="2487"/>
        </w:tabs>
        <w:ind w:left="2487" w:hanging="360"/>
      </w:pPr>
      <w:rPr>
        <w:rFonts w:ascii="Arial" w:eastAsia="Calibri" w:hAnsi="Arial" w:cs="Arial" w:hint="default"/>
      </w:rPr>
    </w:lvl>
    <w:lvl w:ilvl="6">
      <w:start w:val="1"/>
      <w:numFmt w:val="lowerLetter"/>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Letter"/>
      <w:lvlText w:val="%9)"/>
      <w:lvlJc w:val="left"/>
      <w:pPr>
        <w:tabs>
          <w:tab w:val="num" w:pos="3600"/>
        </w:tabs>
        <w:ind w:left="3600" w:hanging="360"/>
      </w:pPr>
      <w:rPr>
        <w:rFonts w:hint="default"/>
      </w:rPr>
    </w:lvl>
  </w:abstractNum>
  <w:abstractNum w:abstractNumId="29" w15:restartNumberingAfterBreak="0">
    <w:nsid w:val="356C2144"/>
    <w:multiLevelType w:val="hybridMultilevel"/>
    <w:tmpl w:val="25A46808"/>
    <w:lvl w:ilvl="0" w:tplc="CD6656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B61287"/>
    <w:multiLevelType w:val="multilevel"/>
    <w:tmpl w:val="67F0EE26"/>
    <w:lvl w:ilvl="0">
      <w:start w:val="2"/>
      <w:numFmt w:val="decimal"/>
      <w:lvlText w:val="%1."/>
      <w:lvlJc w:val="left"/>
      <w:pPr>
        <w:tabs>
          <w:tab w:val="num" w:pos="360"/>
        </w:tabs>
        <w:ind w:left="340" w:hanging="340"/>
      </w:pPr>
      <w:rPr>
        <w:rFonts w:hint="default"/>
        <w:strike w:val="0"/>
        <w:color w:val="auto"/>
      </w:rPr>
    </w:lvl>
    <w:lvl w:ilvl="1">
      <w:start w:val="1"/>
      <w:numFmt w:val="decimal"/>
      <w:isLgl/>
      <w:lvlText w:val="%1.%2"/>
      <w:lvlJc w:val="left"/>
      <w:pPr>
        <w:tabs>
          <w:tab w:val="num" w:pos="834"/>
        </w:tabs>
        <w:ind w:left="834" w:hanging="48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782"/>
        </w:tabs>
        <w:ind w:left="1782" w:hanging="720"/>
      </w:pPr>
      <w:rPr>
        <w:rFonts w:hint="default"/>
      </w:rPr>
    </w:lvl>
    <w:lvl w:ilvl="4">
      <w:start w:val="1"/>
      <w:numFmt w:val="decimal"/>
      <w:isLgl/>
      <w:lvlText w:val="%1.%2.%3.%4.%5"/>
      <w:lvlJc w:val="left"/>
      <w:pPr>
        <w:tabs>
          <w:tab w:val="num" w:pos="2496"/>
        </w:tabs>
        <w:ind w:left="2496" w:hanging="1080"/>
      </w:pPr>
      <w:rPr>
        <w:rFonts w:hint="default"/>
      </w:rPr>
    </w:lvl>
    <w:lvl w:ilvl="5">
      <w:start w:val="1"/>
      <w:numFmt w:val="decimal"/>
      <w:isLgl/>
      <w:lvlText w:val="%1.%2.%3.%4.%5.%6"/>
      <w:lvlJc w:val="left"/>
      <w:pPr>
        <w:tabs>
          <w:tab w:val="num" w:pos="2850"/>
        </w:tabs>
        <w:ind w:left="2850" w:hanging="1080"/>
      </w:pPr>
      <w:rPr>
        <w:rFonts w:hint="default"/>
      </w:rPr>
    </w:lvl>
    <w:lvl w:ilvl="6">
      <w:start w:val="1"/>
      <w:numFmt w:val="decimal"/>
      <w:isLgl/>
      <w:lvlText w:val="%1.%2.%3.%4.%5.%6.%7"/>
      <w:lvlJc w:val="left"/>
      <w:pPr>
        <w:tabs>
          <w:tab w:val="num" w:pos="3564"/>
        </w:tabs>
        <w:ind w:left="3564" w:hanging="1440"/>
      </w:pPr>
      <w:rPr>
        <w:rFonts w:hint="default"/>
      </w:rPr>
    </w:lvl>
    <w:lvl w:ilvl="7">
      <w:start w:val="1"/>
      <w:numFmt w:val="decimal"/>
      <w:isLgl/>
      <w:lvlText w:val="%1.%2.%3.%4.%5.%6.%7.%8"/>
      <w:lvlJc w:val="left"/>
      <w:pPr>
        <w:tabs>
          <w:tab w:val="num" w:pos="3918"/>
        </w:tabs>
        <w:ind w:left="3918" w:hanging="1440"/>
      </w:pPr>
      <w:rPr>
        <w:rFonts w:hint="default"/>
      </w:rPr>
    </w:lvl>
    <w:lvl w:ilvl="8">
      <w:start w:val="1"/>
      <w:numFmt w:val="decimal"/>
      <w:isLgl/>
      <w:lvlText w:val="%1.%2.%3.%4.%5.%6.%7.%8.%9"/>
      <w:lvlJc w:val="left"/>
      <w:pPr>
        <w:tabs>
          <w:tab w:val="num" w:pos="4632"/>
        </w:tabs>
        <w:ind w:left="4632" w:hanging="1800"/>
      </w:pPr>
      <w:rPr>
        <w:rFonts w:hint="default"/>
      </w:rPr>
    </w:lvl>
  </w:abstractNum>
  <w:abstractNum w:abstractNumId="31" w15:restartNumberingAfterBreak="0">
    <w:nsid w:val="3FB36BD0"/>
    <w:multiLevelType w:val="hybridMultilevel"/>
    <w:tmpl w:val="E9DE7B68"/>
    <w:lvl w:ilvl="0" w:tplc="04150011">
      <w:start w:val="1"/>
      <w:numFmt w:val="decimal"/>
      <w:lvlText w:val="%1)"/>
      <w:lvlJc w:val="left"/>
      <w:pPr>
        <w:ind w:left="1080" w:hanging="360"/>
      </w:pPr>
      <w:rPr>
        <w:rFonts w:hint="default"/>
        <w:u w:val="none"/>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FF707C0"/>
    <w:multiLevelType w:val="hybridMultilevel"/>
    <w:tmpl w:val="F2C4111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05F003C"/>
    <w:multiLevelType w:val="hybridMultilevel"/>
    <w:tmpl w:val="4CAE1E6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50D83CE5"/>
    <w:multiLevelType w:val="hybridMultilevel"/>
    <w:tmpl w:val="75300D58"/>
    <w:lvl w:ilvl="0" w:tplc="02FCCD32">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0C3D6E"/>
    <w:multiLevelType w:val="hybridMultilevel"/>
    <w:tmpl w:val="05A60E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3A93116"/>
    <w:multiLevelType w:val="hybridMultilevel"/>
    <w:tmpl w:val="50B6DB3E"/>
    <w:lvl w:ilvl="0" w:tplc="77F4383E">
      <w:start w:val="1"/>
      <w:numFmt w:val="upperRoman"/>
      <w:lvlText w:val="%1."/>
      <w:lvlJc w:val="right"/>
      <w:pPr>
        <w:ind w:left="720" w:hanging="360"/>
      </w:pPr>
      <w:rPr>
        <w:b/>
        <w:color w:val="auto"/>
        <w:sz w:val="22"/>
        <w:szCs w:val="22"/>
      </w:rPr>
    </w:lvl>
    <w:lvl w:ilvl="1" w:tplc="B4E2D5C8">
      <w:start w:val="1"/>
      <w:numFmt w:val="decimal"/>
      <w:lvlText w:val="(%2)"/>
      <w:lvlJc w:val="left"/>
      <w:pPr>
        <w:ind w:left="1440" w:hanging="360"/>
      </w:pPr>
      <w:rPr>
        <w:b w:val="0"/>
        <w:bCs/>
        <w:sz w:val="20"/>
        <w:szCs w:val="20"/>
      </w:rPr>
    </w:lvl>
    <w:lvl w:ilvl="2" w:tplc="0415001B">
      <w:start w:val="1"/>
      <w:numFmt w:val="lowerRoman"/>
      <w:lvlText w:val="%3."/>
      <w:lvlJc w:val="right"/>
      <w:pPr>
        <w:ind w:left="2160" w:hanging="180"/>
      </w:pPr>
    </w:lvl>
    <w:lvl w:ilvl="3" w:tplc="7B029212">
      <w:start w:val="1"/>
      <w:numFmt w:val="decimal"/>
      <w:lvlText w:val="%4."/>
      <w:lvlJc w:val="left"/>
      <w:pPr>
        <w:ind w:left="360" w:hanging="360"/>
      </w:pPr>
      <w:rPr>
        <w:b w:val="0"/>
        <w:bCs w:val="0"/>
        <w:color w:val="auto"/>
        <w:vertAlign w:val="baseline"/>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7D26B39"/>
    <w:multiLevelType w:val="multilevel"/>
    <w:tmpl w:val="220CA37A"/>
    <w:lvl w:ilvl="0">
      <w:start w:val="2"/>
      <w:numFmt w:val="decimal"/>
      <w:lvlText w:val="%1."/>
      <w:lvlJc w:val="left"/>
      <w:pPr>
        <w:tabs>
          <w:tab w:val="num" w:pos="375"/>
        </w:tabs>
      </w:pPr>
      <w:rPr>
        <w:rFonts w:cs="Times New Roman" w:hint="default"/>
        <w:i w:val="0"/>
        <w:strike w:val="0"/>
        <w:color w:val="auto"/>
      </w:rPr>
    </w:lvl>
    <w:lvl w:ilvl="1">
      <w:start w:val="1"/>
      <w:numFmt w:val="decimal"/>
      <w:lvlText w:val="%2."/>
      <w:lvlJc w:val="left"/>
      <w:pPr>
        <w:tabs>
          <w:tab w:val="num" w:pos="1080"/>
        </w:tabs>
      </w:pPr>
      <w:rPr>
        <w:rFonts w:ascii="Arial" w:hAnsi="Arial" w:cs="Arial" w:hint="default"/>
        <w:color w:val="auto"/>
        <w:sz w:val="22"/>
        <w:szCs w:val="22"/>
      </w:rPr>
    </w:lvl>
    <w:lvl w:ilvl="2">
      <w:start w:val="1"/>
      <w:numFmt w:val="decimal"/>
      <w:lvlText w:val="%3."/>
      <w:lvlJc w:val="left"/>
      <w:pPr>
        <w:tabs>
          <w:tab w:val="num" w:pos="1440"/>
        </w:tabs>
      </w:pPr>
      <w:rPr>
        <w:rFonts w:cs="Times New Roman" w:hint="default"/>
      </w:rPr>
    </w:lvl>
    <w:lvl w:ilvl="3">
      <w:start w:val="1"/>
      <w:numFmt w:val="decimal"/>
      <w:lvlText w:val="%4."/>
      <w:lvlJc w:val="left"/>
      <w:pPr>
        <w:tabs>
          <w:tab w:val="num" w:pos="1800"/>
        </w:tabs>
      </w:pPr>
      <w:rPr>
        <w:rFonts w:cs="Times New Roman" w:hint="default"/>
      </w:rPr>
    </w:lvl>
    <w:lvl w:ilvl="4">
      <w:start w:val="1"/>
      <w:numFmt w:val="decimal"/>
      <w:lvlText w:val="%5."/>
      <w:lvlJc w:val="left"/>
      <w:pPr>
        <w:tabs>
          <w:tab w:val="num" w:pos="2160"/>
        </w:tabs>
      </w:pPr>
      <w:rPr>
        <w:rFonts w:cs="Times New Roman" w:hint="default"/>
      </w:rPr>
    </w:lvl>
    <w:lvl w:ilvl="5">
      <w:start w:val="1"/>
      <w:numFmt w:val="decimal"/>
      <w:lvlText w:val="%6."/>
      <w:lvlJc w:val="left"/>
      <w:pPr>
        <w:tabs>
          <w:tab w:val="num" w:pos="2520"/>
        </w:tabs>
      </w:pPr>
      <w:rPr>
        <w:rFonts w:cs="Times New Roman" w:hint="default"/>
      </w:rPr>
    </w:lvl>
    <w:lvl w:ilvl="6">
      <w:start w:val="1"/>
      <w:numFmt w:val="decimal"/>
      <w:lvlText w:val="%7."/>
      <w:lvlJc w:val="left"/>
      <w:pPr>
        <w:tabs>
          <w:tab w:val="num" w:pos="2880"/>
        </w:tabs>
      </w:pPr>
      <w:rPr>
        <w:rFonts w:cs="Times New Roman" w:hint="default"/>
      </w:rPr>
    </w:lvl>
    <w:lvl w:ilvl="7">
      <w:start w:val="1"/>
      <w:numFmt w:val="decimal"/>
      <w:lvlText w:val="%8."/>
      <w:lvlJc w:val="left"/>
      <w:pPr>
        <w:tabs>
          <w:tab w:val="num" w:pos="3240"/>
        </w:tabs>
      </w:pPr>
      <w:rPr>
        <w:rFonts w:cs="Times New Roman" w:hint="default"/>
      </w:rPr>
    </w:lvl>
    <w:lvl w:ilvl="8">
      <w:start w:val="1"/>
      <w:numFmt w:val="decimal"/>
      <w:lvlText w:val="%9."/>
      <w:lvlJc w:val="left"/>
      <w:pPr>
        <w:tabs>
          <w:tab w:val="num" w:pos="3600"/>
        </w:tabs>
      </w:pPr>
      <w:rPr>
        <w:rFonts w:cs="Times New Roman" w:hint="default"/>
      </w:rPr>
    </w:lvl>
  </w:abstractNum>
  <w:abstractNum w:abstractNumId="38" w15:restartNumberingAfterBreak="0">
    <w:nsid w:val="5B581444"/>
    <w:multiLevelType w:val="hybridMultilevel"/>
    <w:tmpl w:val="350EC01C"/>
    <w:lvl w:ilvl="0" w:tplc="8D4E55E4">
      <w:start w:val="1"/>
      <w:numFmt w:val="lowerLetter"/>
      <w:lvlText w:val="%1."/>
      <w:lvlJc w:val="left"/>
      <w:rPr>
        <w:rFonts w:cs="Times New Roman"/>
        <w:sz w:val="20"/>
        <w:szCs w:val="20"/>
      </w:rPr>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9" w15:restartNumberingAfterBreak="0">
    <w:nsid w:val="619A1B1A"/>
    <w:multiLevelType w:val="hybridMultilevel"/>
    <w:tmpl w:val="06FADD62"/>
    <w:lvl w:ilvl="0" w:tplc="F87C636E">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0" w15:restartNumberingAfterBreak="0">
    <w:nsid w:val="62A81FE6"/>
    <w:multiLevelType w:val="hybridMultilevel"/>
    <w:tmpl w:val="63623D9C"/>
    <w:lvl w:ilvl="0" w:tplc="197643E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34355A7"/>
    <w:multiLevelType w:val="hybridMultilevel"/>
    <w:tmpl w:val="5C3CC01C"/>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69257651"/>
    <w:multiLevelType w:val="hybridMultilevel"/>
    <w:tmpl w:val="966887C4"/>
    <w:lvl w:ilvl="0" w:tplc="A37C5D2A">
      <w:start w:val="1"/>
      <w:numFmt w:val="decimal"/>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43" w15:restartNumberingAfterBreak="0">
    <w:nsid w:val="69263722"/>
    <w:multiLevelType w:val="hybridMultilevel"/>
    <w:tmpl w:val="331AD60E"/>
    <w:lvl w:ilvl="0" w:tplc="823803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C540F82"/>
    <w:multiLevelType w:val="hybridMultilevel"/>
    <w:tmpl w:val="0FF23E62"/>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92DC9734">
      <w:start w:val="1"/>
      <w:numFmt w:val="decimal"/>
      <w:lvlText w:val="%4."/>
      <w:lvlJc w:val="left"/>
      <w:pPr>
        <w:ind w:left="360" w:hanging="360"/>
      </w:pPr>
      <w:rPr>
        <w:b w:val="0"/>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5" w15:restartNumberingAfterBreak="0">
    <w:nsid w:val="70C04EEA"/>
    <w:multiLevelType w:val="hybridMultilevel"/>
    <w:tmpl w:val="79901FCE"/>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1F337AF"/>
    <w:multiLevelType w:val="hybridMultilevel"/>
    <w:tmpl w:val="346C8BF4"/>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2A03A0D"/>
    <w:multiLevelType w:val="hybridMultilevel"/>
    <w:tmpl w:val="48766036"/>
    <w:lvl w:ilvl="0" w:tplc="790404D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765A3A98"/>
    <w:multiLevelType w:val="hybridMultilevel"/>
    <w:tmpl w:val="50BA893C"/>
    <w:lvl w:ilvl="0" w:tplc="ADD0B06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9" w15:restartNumberingAfterBreak="0">
    <w:nsid w:val="784A120B"/>
    <w:multiLevelType w:val="hybridMultilevel"/>
    <w:tmpl w:val="B51A49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AF603D6"/>
    <w:multiLevelType w:val="hybridMultilevel"/>
    <w:tmpl w:val="2D44E316"/>
    <w:lvl w:ilvl="0" w:tplc="876E0542">
      <w:start w:val="1"/>
      <w:numFmt w:val="decimal"/>
      <w:lvlText w:val="%1."/>
      <w:lvlJc w:val="left"/>
      <w:pPr>
        <w:ind w:left="720" w:hanging="360"/>
      </w:pPr>
      <w:rPr>
        <w:rFonts w:cs="Times New Roman"/>
        <w:strike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FDA13BF"/>
    <w:multiLevelType w:val="multilevel"/>
    <w:tmpl w:val="82F675FE"/>
    <w:lvl w:ilvl="0">
      <w:start w:val="1"/>
      <w:numFmt w:val="decimal"/>
      <w:lvlText w:val="%1."/>
      <w:lvlJc w:val="left"/>
      <w:pPr>
        <w:tabs>
          <w:tab w:val="num" w:pos="375"/>
        </w:tabs>
        <w:ind w:left="0" w:firstLine="0"/>
      </w:pPr>
      <w:rPr>
        <w:rFonts w:cs="Times New Roman" w:hint="default"/>
        <w:b w:val="0"/>
        <w:i w:val="0"/>
        <w:strike w:val="0"/>
        <w:color w:val="auto"/>
      </w:rPr>
    </w:lvl>
    <w:lvl w:ilvl="1">
      <w:start w:val="1"/>
      <w:numFmt w:val="decimal"/>
      <w:lvlText w:val="%2."/>
      <w:lvlJc w:val="left"/>
      <w:pPr>
        <w:tabs>
          <w:tab w:val="num" w:pos="1080"/>
        </w:tabs>
        <w:ind w:left="0" w:firstLine="0"/>
      </w:pPr>
      <w:rPr>
        <w:rFonts w:ascii="Arial" w:hAnsi="Arial" w:cs="Arial" w:hint="default"/>
      </w:rPr>
    </w:lvl>
    <w:lvl w:ilvl="2">
      <w:start w:val="1"/>
      <w:numFmt w:val="decimal"/>
      <w:lvlText w:val="%3."/>
      <w:lvlJc w:val="left"/>
      <w:pPr>
        <w:tabs>
          <w:tab w:val="num" w:pos="1440"/>
        </w:tabs>
        <w:ind w:left="0" w:firstLine="0"/>
      </w:pPr>
      <w:rPr>
        <w:rFonts w:cs="Times New Roman" w:hint="default"/>
      </w:rPr>
    </w:lvl>
    <w:lvl w:ilvl="3">
      <w:start w:val="1"/>
      <w:numFmt w:val="decimal"/>
      <w:lvlText w:val="%4."/>
      <w:lvlJc w:val="left"/>
      <w:pPr>
        <w:tabs>
          <w:tab w:val="num" w:pos="1800"/>
        </w:tabs>
        <w:ind w:left="0" w:firstLine="0"/>
      </w:pPr>
      <w:rPr>
        <w:rFonts w:cs="Times New Roman" w:hint="default"/>
      </w:rPr>
    </w:lvl>
    <w:lvl w:ilvl="4">
      <w:start w:val="1"/>
      <w:numFmt w:val="decimal"/>
      <w:lvlText w:val="%5."/>
      <w:lvlJc w:val="left"/>
      <w:pPr>
        <w:tabs>
          <w:tab w:val="num" w:pos="2160"/>
        </w:tabs>
        <w:ind w:left="0" w:firstLine="0"/>
      </w:pPr>
      <w:rPr>
        <w:rFonts w:cs="Times New Roman" w:hint="default"/>
      </w:rPr>
    </w:lvl>
    <w:lvl w:ilvl="5">
      <w:start w:val="1"/>
      <w:numFmt w:val="decimal"/>
      <w:lvlText w:val="%6."/>
      <w:lvlJc w:val="left"/>
      <w:pPr>
        <w:tabs>
          <w:tab w:val="num" w:pos="2520"/>
        </w:tabs>
        <w:ind w:left="0" w:firstLine="0"/>
      </w:pPr>
      <w:rPr>
        <w:rFonts w:cs="Times New Roman" w:hint="default"/>
      </w:rPr>
    </w:lvl>
    <w:lvl w:ilvl="6">
      <w:start w:val="1"/>
      <w:numFmt w:val="decimal"/>
      <w:lvlText w:val="%7."/>
      <w:lvlJc w:val="left"/>
      <w:pPr>
        <w:tabs>
          <w:tab w:val="num" w:pos="2880"/>
        </w:tabs>
        <w:ind w:left="0" w:firstLine="0"/>
      </w:pPr>
      <w:rPr>
        <w:rFonts w:cs="Times New Roman" w:hint="default"/>
      </w:rPr>
    </w:lvl>
    <w:lvl w:ilvl="7">
      <w:start w:val="1"/>
      <w:numFmt w:val="decimal"/>
      <w:lvlText w:val="%8."/>
      <w:lvlJc w:val="left"/>
      <w:pPr>
        <w:tabs>
          <w:tab w:val="num" w:pos="3240"/>
        </w:tabs>
        <w:ind w:left="0" w:firstLine="0"/>
      </w:pPr>
      <w:rPr>
        <w:rFonts w:cs="Times New Roman" w:hint="default"/>
      </w:rPr>
    </w:lvl>
    <w:lvl w:ilvl="8">
      <w:start w:val="1"/>
      <w:numFmt w:val="decimal"/>
      <w:lvlText w:val="%9."/>
      <w:lvlJc w:val="left"/>
      <w:pPr>
        <w:tabs>
          <w:tab w:val="num" w:pos="3600"/>
        </w:tabs>
        <w:ind w:left="0" w:firstLine="0"/>
      </w:pPr>
      <w:rPr>
        <w:rFonts w:cs="Times New Roman" w:hint="default"/>
      </w:rPr>
    </w:lvl>
  </w:abstractNum>
  <w:num w:numId="1" w16cid:durableId="646200667">
    <w:abstractNumId w:val="4"/>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8148002">
    <w:abstractNumId w:val="41"/>
  </w:num>
  <w:num w:numId="3" w16cid:durableId="1381785456">
    <w:abstractNumId w:val="20"/>
  </w:num>
  <w:num w:numId="4" w16cid:durableId="2120947760">
    <w:abstractNumId w:val="26"/>
  </w:num>
  <w:num w:numId="5" w16cid:durableId="2018461681">
    <w:abstractNumId w:val="29"/>
  </w:num>
  <w:num w:numId="6" w16cid:durableId="1502352190">
    <w:abstractNumId w:val="35"/>
  </w:num>
  <w:num w:numId="7" w16cid:durableId="1546912679">
    <w:abstractNumId w:val="27"/>
  </w:num>
  <w:num w:numId="8" w16cid:durableId="1759984344">
    <w:abstractNumId w:val="21"/>
  </w:num>
  <w:num w:numId="9" w16cid:durableId="556360483">
    <w:abstractNumId w:val="14"/>
  </w:num>
  <w:num w:numId="10" w16cid:durableId="2010135449">
    <w:abstractNumId w:val="22"/>
  </w:num>
  <w:num w:numId="11" w16cid:durableId="1939755571">
    <w:abstractNumId w:val="49"/>
  </w:num>
  <w:num w:numId="12" w16cid:durableId="371422294">
    <w:abstractNumId w:val="28"/>
  </w:num>
  <w:num w:numId="13" w16cid:durableId="844978962">
    <w:abstractNumId w:val="8"/>
  </w:num>
  <w:num w:numId="14" w16cid:durableId="710613546">
    <w:abstractNumId w:val="5"/>
  </w:num>
  <w:num w:numId="15" w16cid:durableId="647436020">
    <w:abstractNumId w:val="38"/>
  </w:num>
  <w:num w:numId="16" w16cid:durableId="1815247308">
    <w:abstractNumId w:val="34"/>
  </w:num>
  <w:num w:numId="17" w16cid:durableId="1596136718">
    <w:abstractNumId w:val="32"/>
  </w:num>
  <w:num w:numId="18" w16cid:durableId="926112328">
    <w:abstractNumId w:val="45"/>
  </w:num>
  <w:num w:numId="19" w16cid:durableId="605231916">
    <w:abstractNumId w:val="10"/>
  </w:num>
  <w:num w:numId="20" w16cid:durableId="1876388297">
    <w:abstractNumId w:val="42"/>
  </w:num>
  <w:num w:numId="21" w16cid:durableId="168834684">
    <w:abstractNumId w:val="50"/>
  </w:num>
  <w:num w:numId="22" w16cid:durableId="1148782882">
    <w:abstractNumId w:val="25"/>
  </w:num>
  <w:num w:numId="23" w16cid:durableId="217324038">
    <w:abstractNumId w:val="47"/>
  </w:num>
  <w:num w:numId="24" w16cid:durableId="1387997684">
    <w:abstractNumId w:val="12"/>
  </w:num>
  <w:num w:numId="25" w16cid:durableId="1746759232">
    <w:abstractNumId w:val="39"/>
  </w:num>
  <w:num w:numId="26" w16cid:durableId="1111978612">
    <w:abstractNumId w:val="46"/>
  </w:num>
  <w:num w:numId="27" w16cid:durableId="1650282583">
    <w:abstractNumId w:val="40"/>
  </w:num>
  <w:num w:numId="28" w16cid:durableId="326789207">
    <w:abstractNumId w:val="37"/>
  </w:num>
  <w:num w:numId="29" w16cid:durableId="919943950">
    <w:abstractNumId w:val="7"/>
  </w:num>
  <w:num w:numId="30" w16cid:durableId="1874002209">
    <w:abstractNumId w:val="48"/>
  </w:num>
  <w:num w:numId="31" w16cid:durableId="1092625734">
    <w:abstractNumId w:val="44"/>
  </w:num>
  <w:num w:numId="32" w16cid:durableId="1272005638">
    <w:abstractNumId w:val="15"/>
  </w:num>
  <w:num w:numId="33" w16cid:durableId="1305936586">
    <w:abstractNumId w:val="24"/>
  </w:num>
  <w:num w:numId="34" w16cid:durableId="1687168035">
    <w:abstractNumId w:val="17"/>
  </w:num>
  <w:num w:numId="35" w16cid:durableId="1225137626">
    <w:abstractNumId w:val="51"/>
  </w:num>
  <w:num w:numId="36" w16cid:durableId="1094591272">
    <w:abstractNumId w:val="33"/>
  </w:num>
  <w:num w:numId="37" w16cid:durableId="1353727162">
    <w:abstractNumId w:val="16"/>
  </w:num>
  <w:num w:numId="38" w16cid:durableId="1231040948">
    <w:abstractNumId w:val="11"/>
  </w:num>
  <w:num w:numId="39" w16cid:durableId="2048219385">
    <w:abstractNumId w:val="6"/>
  </w:num>
  <w:num w:numId="40" w16cid:durableId="914898948">
    <w:abstractNumId w:val="3"/>
  </w:num>
  <w:num w:numId="41" w16cid:durableId="443815083">
    <w:abstractNumId w:val="31"/>
  </w:num>
  <w:num w:numId="42" w16cid:durableId="3516117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12700284">
    <w:abstractNumId w:val="23"/>
  </w:num>
  <w:num w:numId="44" w16cid:durableId="1744571672">
    <w:abstractNumId w:val="13"/>
  </w:num>
  <w:num w:numId="45" w16cid:durableId="895359889">
    <w:abstractNumId w:val="43"/>
  </w:num>
  <w:num w:numId="46" w16cid:durableId="1296793402">
    <w:abstractNumId w:val="18"/>
  </w:num>
  <w:num w:numId="47" w16cid:durableId="2125223425">
    <w:abstractNumId w:val="30"/>
  </w:num>
  <w:num w:numId="48" w16cid:durableId="965769268">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E94"/>
    <w:rsid w:val="00001CD9"/>
    <w:rsid w:val="00004909"/>
    <w:rsid w:val="00004FB5"/>
    <w:rsid w:val="0000722C"/>
    <w:rsid w:val="000117D8"/>
    <w:rsid w:val="00015B94"/>
    <w:rsid w:val="00017A04"/>
    <w:rsid w:val="0002352A"/>
    <w:rsid w:val="000257E0"/>
    <w:rsid w:val="00025D2E"/>
    <w:rsid w:val="00027CBB"/>
    <w:rsid w:val="00031530"/>
    <w:rsid w:val="000324DD"/>
    <w:rsid w:val="0003736A"/>
    <w:rsid w:val="00037568"/>
    <w:rsid w:val="000402D1"/>
    <w:rsid w:val="00040902"/>
    <w:rsid w:val="00040BE6"/>
    <w:rsid w:val="00042894"/>
    <w:rsid w:val="00047C3D"/>
    <w:rsid w:val="0005113C"/>
    <w:rsid w:val="00051AAB"/>
    <w:rsid w:val="00052B6E"/>
    <w:rsid w:val="00053357"/>
    <w:rsid w:val="00055F83"/>
    <w:rsid w:val="000560C7"/>
    <w:rsid w:val="000564AA"/>
    <w:rsid w:val="0006422D"/>
    <w:rsid w:val="00070657"/>
    <w:rsid w:val="0007285A"/>
    <w:rsid w:val="00077649"/>
    <w:rsid w:val="00077D9D"/>
    <w:rsid w:val="0008457C"/>
    <w:rsid w:val="000851E1"/>
    <w:rsid w:val="0009311A"/>
    <w:rsid w:val="000949DD"/>
    <w:rsid w:val="00095471"/>
    <w:rsid w:val="00097BB2"/>
    <w:rsid w:val="000A567F"/>
    <w:rsid w:val="000A5E14"/>
    <w:rsid w:val="000B17FF"/>
    <w:rsid w:val="000B1AE1"/>
    <w:rsid w:val="000B4114"/>
    <w:rsid w:val="000B41A9"/>
    <w:rsid w:val="000C006D"/>
    <w:rsid w:val="000C4939"/>
    <w:rsid w:val="000C6925"/>
    <w:rsid w:val="000D06AA"/>
    <w:rsid w:val="000D236F"/>
    <w:rsid w:val="000D41E5"/>
    <w:rsid w:val="000D77A1"/>
    <w:rsid w:val="000E0AE6"/>
    <w:rsid w:val="000E1C7F"/>
    <w:rsid w:val="000E3947"/>
    <w:rsid w:val="000E77C8"/>
    <w:rsid w:val="000F0C8A"/>
    <w:rsid w:val="000F3145"/>
    <w:rsid w:val="000F4C8B"/>
    <w:rsid w:val="000F5885"/>
    <w:rsid w:val="000F66A6"/>
    <w:rsid w:val="000F6834"/>
    <w:rsid w:val="000F7C02"/>
    <w:rsid w:val="00100525"/>
    <w:rsid w:val="001014A5"/>
    <w:rsid w:val="001020BB"/>
    <w:rsid w:val="00106255"/>
    <w:rsid w:val="00107D3B"/>
    <w:rsid w:val="00111686"/>
    <w:rsid w:val="0011413B"/>
    <w:rsid w:val="0011485E"/>
    <w:rsid w:val="001165FE"/>
    <w:rsid w:val="001208D9"/>
    <w:rsid w:val="001223E0"/>
    <w:rsid w:val="001227C1"/>
    <w:rsid w:val="00132188"/>
    <w:rsid w:val="00135E70"/>
    <w:rsid w:val="00142B56"/>
    <w:rsid w:val="00142C26"/>
    <w:rsid w:val="00145F73"/>
    <w:rsid w:val="00147B98"/>
    <w:rsid w:val="001510BA"/>
    <w:rsid w:val="001527B8"/>
    <w:rsid w:val="00153513"/>
    <w:rsid w:val="0015717E"/>
    <w:rsid w:val="00161DAF"/>
    <w:rsid w:val="00164ED4"/>
    <w:rsid w:val="00166087"/>
    <w:rsid w:val="00167BC1"/>
    <w:rsid w:val="00175500"/>
    <w:rsid w:val="00175CCF"/>
    <w:rsid w:val="0018096A"/>
    <w:rsid w:val="00180AFE"/>
    <w:rsid w:val="00183ADB"/>
    <w:rsid w:val="00186A3C"/>
    <w:rsid w:val="00187A48"/>
    <w:rsid w:val="00187A9E"/>
    <w:rsid w:val="00190247"/>
    <w:rsid w:val="00192D51"/>
    <w:rsid w:val="001948FC"/>
    <w:rsid w:val="001A3649"/>
    <w:rsid w:val="001A4997"/>
    <w:rsid w:val="001A6412"/>
    <w:rsid w:val="001A767E"/>
    <w:rsid w:val="001A7D96"/>
    <w:rsid w:val="001B043B"/>
    <w:rsid w:val="001B6CD8"/>
    <w:rsid w:val="001C01C6"/>
    <w:rsid w:val="001C046A"/>
    <w:rsid w:val="001C0EAF"/>
    <w:rsid w:val="001C283E"/>
    <w:rsid w:val="001C299E"/>
    <w:rsid w:val="001C4632"/>
    <w:rsid w:val="001C5720"/>
    <w:rsid w:val="001C59F5"/>
    <w:rsid w:val="001D6EE2"/>
    <w:rsid w:val="001E029E"/>
    <w:rsid w:val="001E0B38"/>
    <w:rsid w:val="001E0BE1"/>
    <w:rsid w:val="001E165C"/>
    <w:rsid w:val="001E4FEE"/>
    <w:rsid w:val="001E5A20"/>
    <w:rsid w:val="001E5AB0"/>
    <w:rsid w:val="001E5BFC"/>
    <w:rsid w:val="001E7584"/>
    <w:rsid w:val="001E7CD6"/>
    <w:rsid w:val="001F1108"/>
    <w:rsid w:val="001F2401"/>
    <w:rsid w:val="001F3668"/>
    <w:rsid w:val="001F36CE"/>
    <w:rsid w:val="001F47CB"/>
    <w:rsid w:val="001F620F"/>
    <w:rsid w:val="001F6DC8"/>
    <w:rsid w:val="002009BA"/>
    <w:rsid w:val="002021A8"/>
    <w:rsid w:val="00202C1F"/>
    <w:rsid w:val="00205AFD"/>
    <w:rsid w:val="00205C1F"/>
    <w:rsid w:val="00210AA0"/>
    <w:rsid w:val="002120AB"/>
    <w:rsid w:val="00212788"/>
    <w:rsid w:val="00217550"/>
    <w:rsid w:val="002175F3"/>
    <w:rsid w:val="00223F56"/>
    <w:rsid w:val="00225A0B"/>
    <w:rsid w:val="00227223"/>
    <w:rsid w:val="002320E5"/>
    <w:rsid w:val="00234D7B"/>
    <w:rsid w:val="002360E7"/>
    <w:rsid w:val="00241379"/>
    <w:rsid w:val="00241E1D"/>
    <w:rsid w:val="002454DE"/>
    <w:rsid w:val="00247D74"/>
    <w:rsid w:val="00250818"/>
    <w:rsid w:val="00250BBC"/>
    <w:rsid w:val="002527AA"/>
    <w:rsid w:val="00252B54"/>
    <w:rsid w:val="00253C2C"/>
    <w:rsid w:val="002543AD"/>
    <w:rsid w:val="00257E25"/>
    <w:rsid w:val="002617DB"/>
    <w:rsid w:val="00264A2C"/>
    <w:rsid w:val="0026623E"/>
    <w:rsid w:val="00274603"/>
    <w:rsid w:val="00274616"/>
    <w:rsid w:val="0027466C"/>
    <w:rsid w:val="0027779E"/>
    <w:rsid w:val="00280FFB"/>
    <w:rsid w:val="00283B2B"/>
    <w:rsid w:val="00283FC1"/>
    <w:rsid w:val="002856C8"/>
    <w:rsid w:val="0028767B"/>
    <w:rsid w:val="00295330"/>
    <w:rsid w:val="00297519"/>
    <w:rsid w:val="002A0C27"/>
    <w:rsid w:val="002A1A02"/>
    <w:rsid w:val="002A3A58"/>
    <w:rsid w:val="002A4DCB"/>
    <w:rsid w:val="002A4ECC"/>
    <w:rsid w:val="002A6F30"/>
    <w:rsid w:val="002B3248"/>
    <w:rsid w:val="002B66A8"/>
    <w:rsid w:val="002C06EA"/>
    <w:rsid w:val="002D27BC"/>
    <w:rsid w:val="002D42E4"/>
    <w:rsid w:val="002D7273"/>
    <w:rsid w:val="002E1CDA"/>
    <w:rsid w:val="002E2D87"/>
    <w:rsid w:val="002E38EC"/>
    <w:rsid w:val="002F157F"/>
    <w:rsid w:val="002F1A02"/>
    <w:rsid w:val="002F1A2B"/>
    <w:rsid w:val="002F3D8E"/>
    <w:rsid w:val="002F598F"/>
    <w:rsid w:val="002F6931"/>
    <w:rsid w:val="002F6BD2"/>
    <w:rsid w:val="002F7AA3"/>
    <w:rsid w:val="003004EC"/>
    <w:rsid w:val="00300F07"/>
    <w:rsid w:val="00301D34"/>
    <w:rsid w:val="00304514"/>
    <w:rsid w:val="00304A4C"/>
    <w:rsid w:val="00306E9F"/>
    <w:rsid w:val="0031075F"/>
    <w:rsid w:val="00310D9E"/>
    <w:rsid w:val="003118A9"/>
    <w:rsid w:val="00311D95"/>
    <w:rsid w:val="00313809"/>
    <w:rsid w:val="00313C67"/>
    <w:rsid w:val="00314B3E"/>
    <w:rsid w:val="00321CEB"/>
    <w:rsid w:val="003235ED"/>
    <w:rsid w:val="00326165"/>
    <w:rsid w:val="00330604"/>
    <w:rsid w:val="00330AEF"/>
    <w:rsid w:val="0033208D"/>
    <w:rsid w:val="0033392F"/>
    <w:rsid w:val="00334075"/>
    <w:rsid w:val="00335065"/>
    <w:rsid w:val="00335830"/>
    <w:rsid w:val="00335873"/>
    <w:rsid w:val="00336063"/>
    <w:rsid w:val="00342F5C"/>
    <w:rsid w:val="0034306B"/>
    <w:rsid w:val="00343BAF"/>
    <w:rsid w:val="00347FAF"/>
    <w:rsid w:val="00350FE9"/>
    <w:rsid w:val="00352FD1"/>
    <w:rsid w:val="003574DF"/>
    <w:rsid w:val="00357542"/>
    <w:rsid w:val="00357559"/>
    <w:rsid w:val="00365B29"/>
    <w:rsid w:val="00365D63"/>
    <w:rsid w:val="003663C3"/>
    <w:rsid w:val="00371713"/>
    <w:rsid w:val="00376FAF"/>
    <w:rsid w:val="00381823"/>
    <w:rsid w:val="00381C55"/>
    <w:rsid w:val="00381FE3"/>
    <w:rsid w:val="00382CF9"/>
    <w:rsid w:val="003832A8"/>
    <w:rsid w:val="0038725E"/>
    <w:rsid w:val="00387309"/>
    <w:rsid w:val="00387AC2"/>
    <w:rsid w:val="00393F92"/>
    <w:rsid w:val="003A0605"/>
    <w:rsid w:val="003A08C1"/>
    <w:rsid w:val="003A454D"/>
    <w:rsid w:val="003A4633"/>
    <w:rsid w:val="003A585C"/>
    <w:rsid w:val="003A7A68"/>
    <w:rsid w:val="003B54B6"/>
    <w:rsid w:val="003C3C83"/>
    <w:rsid w:val="003C476E"/>
    <w:rsid w:val="003D3580"/>
    <w:rsid w:val="003D37B8"/>
    <w:rsid w:val="003D3DD9"/>
    <w:rsid w:val="003D72C5"/>
    <w:rsid w:val="003E2537"/>
    <w:rsid w:val="003E4DB2"/>
    <w:rsid w:val="003E6A78"/>
    <w:rsid w:val="003F3F56"/>
    <w:rsid w:val="003F6E3E"/>
    <w:rsid w:val="00400F91"/>
    <w:rsid w:val="00401AFC"/>
    <w:rsid w:val="00403761"/>
    <w:rsid w:val="00405B86"/>
    <w:rsid w:val="00411594"/>
    <w:rsid w:val="00415CA4"/>
    <w:rsid w:val="00421CFF"/>
    <w:rsid w:val="004263C5"/>
    <w:rsid w:val="004332ED"/>
    <w:rsid w:val="00437C53"/>
    <w:rsid w:val="00437F3C"/>
    <w:rsid w:val="00441394"/>
    <w:rsid w:val="00442FCC"/>
    <w:rsid w:val="004439B4"/>
    <w:rsid w:val="0044542F"/>
    <w:rsid w:val="00445957"/>
    <w:rsid w:val="0044694C"/>
    <w:rsid w:val="00447CA6"/>
    <w:rsid w:val="004531A6"/>
    <w:rsid w:val="00462AC2"/>
    <w:rsid w:val="00464A4D"/>
    <w:rsid w:val="00464E94"/>
    <w:rsid w:val="00466B70"/>
    <w:rsid w:val="00470DD6"/>
    <w:rsid w:val="00471780"/>
    <w:rsid w:val="0047231C"/>
    <w:rsid w:val="00475651"/>
    <w:rsid w:val="00477960"/>
    <w:rsid w:val="00482A72"/>
    <w:rsid w:val="00482E2D"/>
    <w:rsid w:val="00482EBF"/>
    <w:rsid w:val="004835FC"/>
    <w:rsid w:val="00483622"/>
    <w:rsid w:val="0048416F"/>
    <w:rsid w:val="004860AE"/>
    <w:rsid w:val="00495011"/>
    <w:rsid w:val="00495D6E"/>
    <w:rsid w:val="004968FD"/>
    <w:rsid w:val="00497E0B"/>
    <w:rsid w:val="004A1F65"/>
    <w:rsid w:val="004A25C0"/>
    <w:rsid w:val="004A2A4D"/>
    <w:rsid w:val="004A3162"/>
    <w:rsid w:val="004A3CEB"/>
    <w:rsid w:val="004B46E4"/>
    <w:rsid w:val="004C12CC"/>
    <w:rsid w:val="004C62C8"/>
    <w:rsid w:val="004D380C"/>
    <w:rsid w:val="004D3C05"/>
    <w:rsid w:val="004D3EF5"/>
    <w:rsid w:val="004E09A3"/>
    <w:rsid w:val="004E52F1"/>
    <w:rsid w:val="004E58E1"/>
    <w:rsid w:val="004E7650"/>
    <w:rsid w:val="004F33FD"/>
    <w:rsid w:val="004F4336"/>
    <w:rsid w:val="004F5E00"/>
    <w:rsid w:val="005014B1"/>
    <w:rsid w:val="005101DE"/>
    <w:rsid w:val="0051589B"/>
    <w:rsid w:val="00520C68"/>
    <w:rsid w:val="00522757"/>
    <w:rsid w:val="00525123"/>
    <w:rsid w:val="00526B87"/>
    <w:rsid w:val="00535773"/>
    <w:rsid w:val="005357BF"/>
    <w:rsid w:val="0054132F"/>
    <w:rsid w:val="00546DF1"/>
    <w:rsid w:val="005610AB"/>
    <w:rsid w:val="00563195"/>
    <w:rsid w:val="00564CB7"/>
    <w:rsid w:val="00572610"/>
    <w:rsid w:val="00573890"/>
    <w:rsid w:val="00576209"/>
    <w:rsid w:val="0058253E"/>
    <w:rsid w:val="00583B4D"/>
    <w:rsid w:val="005846CF"/>
    <w:rsid w:val="005879EA"/>
    <w:rsid w:val="0059679B"/>
    <w:rsid w:val="005973B1"/>
    <w:rsid w:val="005A1829"/>
    <w:rsid w:val="005A3FD0"/>
    <w:rsid w:val="005A6E1F"/>
    <w:rsid w:val="005B0389"/>
    <w:rsid w:val="005B6F90"/>
    <w:rsid w:val="005C2C3C"/>
    <w:rsid w:val="005C3ACA"/>
    <w:rsid w:val="005C79EC"/>
    <w:rsid w:val="005D0881"/>
    <w:rsid w:val="005D1675"/>
    <w:rsid w:val="005D1952"/>
    <w:rsid w:val="005D5DAE"/>
    <w:rsid w:val="005D6EE9"/>
    <w:rsid w:val="005D7C6F"/>
    <w:rsid w:val="005F06B9"/>
    <w:rsid w:val="005F3FC2"/>
    <w:rsid w:val="005F7411"/>
    <w:rsid w:val="00600C33"/>
    <w:rsid w:val="00600F53"/>
    <w:rsid w:val="00601C55"/>
    <w:rsid w:val="00601E13"/>
    <w:rsid w:val="00606A92"/>
    <w:rsid w:val="0061056A"/>
    <w:rsid w:val="00616FA6"/>
    <w:rsid w:val="00623937"/>
    <w:rsid w:val="00634C0F"/>
    <w:rsid w:val="0063573C"/>
    <w:rsid w:val="006405AA"/>
    <w:rsid w:val="00641C96"/>
    <w:rsid w:val="00642704"/>
    <w:rsid w:val="006502D7"/>
    <w:rsid w:val="006517F2"/>
    <w:rsid w:val="00652DBC"/>
    <w:rsid w:val="0065303A"/>
    <w:rsid w:val="00654CC8"/>
    <w:rsid w:val="006579E6"/>
    <w:rsid w:val="00657F31"/>
    <w:rsid w:val="00657F86"/>
    <w:rsid w:val="00661047"/>
    <w:rsid w:val="0066196D"/>
    <w:rsid w:val="00661E94"/>
    <w:rsid w:val="00662BE6"/>
    <w:rsid w:val="00663432"/>
    <w:rsid w:val="00665AFE"/>
    <w:rsid w:val="0067155A"/>
    <w:rsid w:val="00672563"/>
    <w:rsid w:val="00672B12"/>
    <w:rsid w:val="00672F02"/>
    <w:rsid w:val="00685435"/>
    <w:rsid w:val="00692365"/>
    <w:rsid w:val="006948FE"/>
    <w:rsid w:val="006953A2"/>
    <w:rsid w:val="00696B22"/>
    <w:rsid w:val="006A2850"/>
    <w:rsid w:val="006B6C34"/>
    <w:rsid w:val="006C325D"/>
    <w:rsid w:val="006C3D2F"/>
    <w:rsid w:val="006C449C"/>
    <w:rsid w:val="006C544C"/>
    <w:rsid w:val="006C7B60"/>
    <w:rsid w:val="006D13B6"/>
    <w:rsid w:val="006D1818"/>
    <w:rsid w:val="006D30F4"/>
    <w:rsid w:val="006D7295"/>
    <w:rsid w:val="006E0675"/>
    <w:rsid w:val="006E0FC0"/>
    <w:rsid w:val="006E1595"/>
    <w:rsid w:val="006E58B5"/>
    <w:rsid w:val="006E5EEF"/>
    <w:rsid w:val="006F1007"/>
    <w:rsid w:val="006F110E"/>
    <w:rsid w:val="006F1910"/>
    <w:rsid w:val="006F1AA1"/>
    <w:rsid w:val="006F41DF"/>
    <w:rsid w:val="006F4797"/>
    <w:rsid w:val="006F69D4"/>
    <w:rsid w:val="00704875"/>
    <w:rsid w:val="0070504E"/>
    <w:rsid w:val="007054D8"/>
    <w:rsid w:val="007054DD"/>
    <w:rsid w:val="0070571C"/>
    <w:rsid w:val="007060C2"/>
    <w:rsid w:val="00706DB4"/>
    <w:rsid w:val="007071CB"/>
    <w:rsid w:val="00710453"/>
    <w:rsid w:val="007119A8"/>
    <w:rsid w:val="00722CD1"/>
    <w:rsid w:val="007243F4"/>
    <w:rsid w:val="007247C0"/>
    <w:rsid w:val="00725BF5"/>
    <w:rsid w:val="0072628E"/>
    <w:rsid w:val="00731ACD"/>
    <w:rsid w:val="00731FB7"/>
    <w:rsid w:val="00732C86"/>
    <w:rsid w:val="00732DCD"/>
    <w:rsid w:val="00740CC8"/>
    <w:rsid w:val="0074137C"/>
    <w:rsid w:val="007425EB"/>
    <w:rsid w:val="0074321F"/>
    <w:rsid w:val="0074349F"/>
    <w:rsid w:val="00744604"/>
    <w:rsid w:val="0074696D"/>
    <w:rsid w:val="00750EFE"/>
    <w:rsid w:val="00751E97"/>
    <w:rsid w:val="00752309"/>
    <w:rsid w:val="00752E29"/>
    <w:rsid w:val="007537BE"/>
    <w:rsid w:val="007543F2"/>
    <w:rsid w:val="007602D3"/>
    <w:rsid w:val="00760F9C"/>
    <w:rsid w:val="00761C4E"/>
    <w:rsid w:val="00764788"/>
    <w:rsid w:val="00764B1C"/>
    <w:rsid w:val="00767C42"/>
    <w:rsid w:val="007723AF"/>
    <w:rsid w:val="007778A3"/>
    <w:rsid w:val="00777D56"/>
    <w:rsid w:val="00780377"/>
    <w:rsid w:val="007828CA"/>
    <w:rsid w:val="00783B03"/>
    <w:rsid w:val="00784A14"/>
    <w:rsid w:val="0079127D"/>
    <w:rsid w:val="00791615"/>
    <w:rsid w:val="00791F3D"/>
    <w:rsid w:val="0079634A"/>
    <w:rsid w:val="007A02A9"/>
    <w:rsid w:val="007A14BD"/>
    <w:rsid w:val="007A2953"/>
    <w:rsid w:val="007A61F2"/>
    <w:rsid w:val="007B34DD"/>
    <w:rsid w:val="007B56E2"/>
    <w:rsid w:val="007C0DB7"/>
    <w:rsid w:val="007C1B05"/>
    <w:rsid w:val="007C23E0"/>
    <w:rsid w:val="007C27A7"/>
    <w:rsid w:val="007C2F2B"/>
    <w:rsid w:val="007C568F"/>
    <w:rsid w:val="007C58AA"/>
    <w:rsid w:val="007D4A62"/>
    <w:rsid w:val="007E0072"/>
    <w:rsid w:val="007E4882"/>
    <w:rsid w:val="007F19B4"/>
    <w:rsid w:val="007F62B6"/>
    <w:rsid w:val="00802C0F"/>
    <w:rsid w:val="00802E32"/>
    <w:rsid w:val="008051AD"/>
    <w:rsid w:val="00812D17"/>
    <w:rsid w:val="00814475"/>
    <w:rsid w:val="0081781A"/>
    <w:rsid w:val="00825AF8"/>
    <w:rsid w:val="0083027A"/>
    <w:rsid w:val="008312DB"/>
    <w:rsid w:val="008331CF"/>
    <w:rsid w:val="00833D65"/>
    <w:rsid w:val="00835500"/>
    <w:rsid w:val="0084068B"/>
    <w:rsid w:val="00843690"/>
    <w:rsid w:val="00845D1C"/>
    <w:rsid w:val="00850626"/>
    <w:rsid w:val="00851530"/>
    <w:rsid w:val="00852929"/>
    <w:rsid w:val="008554E3"/>
    <w:rsid w:val="00855BAB"/>
    <w:rsid w:val="008616A5"/>
    <w:rsid w:val="008627B2"/>
    <w:rsid w:val="0086519C"/>
    <w:rsid w:val="00866572"/>
    <w:rsid w:val="0086776C"/>
    <w:rsid w:val="00867778"/>
    <w:rsid w:val="0087012E"/>
    <w:rsid w:val="00873BA0"/>
    <w:rsid w:val="00875954"/>
    <w:rsid w:val="00875C70"/>
    <w:rsid w:val="00880699"/>
    <w:rsid w:val="00883984"/>
    <w:rsid w:val="00884ED6"/>
    <w:rsid w:val="00891B96"/>
    <w:rsid w:val="00892016"/>
    <w:rsid w:val="00892C47"/>
    <w:rsid w:val="008948F8"/>
    <w:rsid w:val="008957C2"/>
    <w:rsid w:val="00896BC0"/>
    <w:rsid w:val="008A3006"/>
    <w:rsid w:val="008A40D7"/>
    <w:rsid w:val="008A7B26"/>
    <w:rsid w:val="008B1744"/>
    <w:rsid w:val="008B5A80"/>
    <w:rsid w:val="008C0F33"/>
    <w:rsid w:val="008C1116"/>
    <w:rsid w:val="008C274C"/>
    <w:rsid w:val="008C39B8"/>
    <w:rsid w:val="008C518A"/>
    <w:rsid w:val="008C5C72"/>
    <w:rsid w:val="008C6B6C"/>
    <w:rsid w:val="008C7402"/>
    <w:rsid w:val="008C7DB1"/>
    <w:rsid w:val="008D0AAE"/>
    <w:rsid w:val="008D1DB8"/>
    <w:rsid w:val="008D5875"/>
    <w:rsid w:val="008D7D2E"/>
    <w:rsid w:val="008E2E78"/>
    <w:rsid w:val="008E3F1F"/>
    <w:rsid w:val="008E4826"/>
    <w:rsid w:val="008E4E63"/>
    <w:rsid w:val="008E546B"/>
    <w:rsid w:val="008E6716"/>
    <w:rsid w:val="008E6930"/>
    <w:rsid w:val="008F062E"/>
    <w:rsid w:val="008F0F49"/>
    <w:rsid w:val="008F58E5"/>
    <w:rsid w:val="008F670E"/>
    <w:rsid w:val="00910475"/>
    <w:rsid w:val="00912E53"/>
    <w:rsid w:val="00917C9C"/>
    <w:rsid w:val="00922A5B"/>
    <w:rsid w:val="00922E4B"/>
    <w:rsid w:val="009264BF"/>
    <w:rsid w:val="0092673A"/>
    <w:rsid w:val="0092683D"/>
    <w:rsid w:val="00927D80"/>
    <w:rsid w:val="0093177F"/>
    <w:rsid w:val="009342D6"/>
    <w:rsid w:val="00936CF3"/>
    <w:rsid w:val="00940075"/>
    <w:rsid w:val="00941046"/>
    <w:rsid w:val="00943D7D"/>
    <w:rsid w:val="0095010E"/>
    <w:rsid w:val="00951704"/>
    <w:rsid w:val="00955C7D"/>
    <w:rsid w:val="00957143"/>
    <w:rsid w:val="00957D0A"/>
    <w:rsid w:val="0096163B"/>
    <w:rsid w:val="009620A0"/>
    <w:rsid w:val="0096329E"/>
    <w:rsid w:val="00966573"/>
    <w:rsid w:val="00966928"/>
    <w:rsid w:val="00972CCC"/>
    <w:rsid w:val="00973F74"/>
    <w:rsid w:val="00974489"/>
    <w:rsid w:val="00976186"/>
    <w:rsid w:val="00977B51"/>
    <w:rsid w:val="00977F50"/>
    <w:rsid w:val="0098113E"/>
    <w:rsid w:val="0098126A"/>
    <w:rsid w:val="00982225"/>
    <w:rsid w:val="00982F2A"/>
    <w:rsid w:val="00983F1E"/>
    <w:rsid w:val="00985238"/>
    <w:rsid w:val="009864E4"/>
    <w:rsid w:val="009872FC"/>
    <w:rsid w:val="00995154"/>
    <w:rsid w:val="0099630A"/>
    <w:rsid w:val="009A0832"/>
    <w:rsid w:val="009A2774"/>
    <w:rsid w:val="009A2BC7"/>
    <w:rsid w:val="009A4134"/>
    <w:rsid w:val="009A67B4"/>
    <w:rsid w:val="009A6AF1"/>
    <w:rsid w:val="009A77C9"/>
    <w:rsid w:val="009A7CD5"/>
    <w:rsid w:val="009B24E7"/>
    <w:rsid w:val="009B7B60"/>
    <w:rsid w:val="009C3212"/>
    <w:rsid w:val="009C6485"/>
    <w:rsid w:val="009D1B52"/>
    <w:rsid w:val="009D2106"/>
    <w:rsid w:val="009D533D"/>
    <w:rsid w:val="009D7D2E"/>
    <w:rsid w:val="009E02A7"/>
    <w:rsid w:val="009E28EC"/>
    <w:rsid w:val="009E2F63"/>
    <w:rsid w:val="009E6E30"/>
    <w:rsid w:val="009F071C"/>
    <w:rsid w:val="009F094C"/>
    <w:rsid w:val="009F0E59"/>
    <w:rsid w:val="009F2176"/>
    <w:rsid w:val="009F37AB"/>
    <w:rsid w:val="009F65D3"/>
    <w:rsid w:val="009F738B"/>
    <w:rsid w:val="00A02164"/>
    <w:rsid w:val="00A02550"/>
    <w:rsid w:val="00A03D29"/>
    <w:rsid w:val="00A03FA5"/>
    <w:rsid w:val="00A07B94"/>
    <w:rsid w:val="00A10CED"/>
    <w:rsid w:val="00A12AFE"/>
    <w:rsid w:val="00A1671B"/>
    <w:rsid w:val="00A1697C"/>
    <w:rsid w:val="00A16E36"/>
    <w:rsid w:val="00A20921"/>
    <w:rsid w:val="00A219A0"/>
    <w:rsid w:val="00A2393D"/>
    <w:rsid w:val="00A246A4"/>
    <w:rsid w:val="00A32CEB"/>
    <w:rsid w:val="00A44B7D"/>
    <w:rsid w:val="00A47288"/>
    <w:rsid w:val="00A53B4E"/>
    <w:rsid w:val="00A560F9"/>
    <w:rsid w:val="00A56179"/>
    <w:rsid w:val="00A5628A"/>
    <w:rsid w:val="00A56A6B"/>
    <w:rsid w:val="00A67176"/>
    <w:rsid w:val="00A70BED"/>
    <w:rsid w:val="00A72465"/>
    <w:rsid w:val="00A7646B"/>
    <w:rsid w:val="00A77984"/>
    <w:rsid w:val="00A829F9"/>
    <w:rsid w:val="00A82E4B"/>
    <w:rsid w:val="00A86FBB"/>
    <w:rsid w:val="00A934C9"/>
    <w:rsid w:val="00A94672"/>
    <w:rsid w:val="00A97A73"/>
    <w:rsid w:val="00AA1CDC"/>
    <w:rsid w:val="00AA48C3"/>
    <w:rsid w:val="00AB129E"/>
    <w:rsid w:val="00AB13C3"/>
    <w:rsid w:val="00AB27A1"/>
    <w:rsid w:val="00AB7691"/>
    <w:rsid w:val="00AD1DFD"/>
    <w:rsid w:val="00AD3676"/>
    <w:rsid w:val="00AD4FB4"/>
    <w:rsid w:val="00AE3E23"/>
    <w:rsid w:val="00AE3ED2"/>
    <w:rsid w:val="00AE4341"/>
    <w:rsid w:val="00AF02EC"/>
    <w:rsid w:val="00AF28B8"/>
    <w:rsid w:val="00AF32F8"/>
    <w:rsid w:val="00AF434A"/>
    <w:rsid w:val="00AF491F"/>
    <w:rsid w:val="00B062D9"/>
    <w:rsid w:val="00B10FA9"/>
    <w:rsid w:val="00B11CA3"/>
    <w:rsid w:val="00B151B8"/>
    <w:rsid w:val="00B21E0B"/>
    <w:rsid w:val="00B27E29"/>
    <w:rsid w:val="00B27F17"/>
    <w:rsid w:val="00B346CB"/>
    <w:rsid w:val="00B35F9D"/>
    <w:rsid w:val="00B41253"/>
    <w:rsid w:val="00B43AE4"/>
    <w:rsid w:val="00B46C62"/>
    <w:rsid w:val="00B50634"/>
    <w:rsid w:val="00B531C9"/>
    <w:rsid w:val="00B55910"/>
    <w:rsid w:val="00B6011C"/>
    <w:rsid w:val="00B607D3"/>
    <w:rsid w:val="00B64647"/>
    <w:rsid w:val="00B678EF"/>
    <w:rsid w:val="00B75B26"/>
    <w:rsid w:val="00B75D16"/>
    <w:rsid w:val="00B7698B"/>
    <w:rsid w:val="00B76C50"/>
    <w:rsid w:val="00B76DD0"/>
    <w:rsid w:val="00B77C32"/>
    <w:rsid w:val="00B8261F"/>
    <w:rsid w:val="00B859F5"/>
    <w:rsid w:val="00B85FD6"/>
    <w:rsid w:val="00B86465"/>
    <w:rsid w:val="00B8769B"/>
    <w:rsid w:val="00B90B48"/>
    <w:rsid w:val="00B9531B"/>
    <w:rsid w:val="00B96C8D"/>
    <w:rsid w:val="00BA100B"/>
    <w:rsid w:val="00BA2F0C"/>
    <w:rsid w:val="00BA498C"/>
    <w:rsid w:val="00BA7A30"/>
    <w:rsid w:val="00BB55C7"/>
    <w:rsid w:val="00BB76AC"/>
    <w:rsid w:val="00BB7820"/>
    <w:rsid w:val="00BC18C7"/>
    <w:rsid w:val="00BC2C9B"/>
    <w:rsid w:val="00BC356F"/>
    <w:rsid w:val="00BC47A2"/>
    <w:rsid w:val="00BC6BBB"/>
    <w:rsid w:val="00BD00AB"/>
    <w:rsid w:val="00BD0277"/>
    <w:rsid w:val="00BD0C30"/>
    <w:rsid w:val="00BD4E22"/>
    <w:rsid w:val="00BE096E"/>
    <w:rsid w:val="00BE37A9"/>
    <w:rsid w:val="00BE59B2"/>
    <w:rsid w:val="00BE6D37"/>
    <w:rsid w:val="00BE6F8D"/>
    <w:rsid w:val="00BF24A4"/>
    <w:rsid w:val="00BF2D22"/>
    <w:rsid w:val="00BF4388"/>
    <w:rsid w:val="00BF5264"/>
    <w:rsid w:val="00BF7ADA"/>
    <w:rsid w:val="00C008BE"/>
    <w:rsid w:val="00C012DD"/>
    <w:rsid w:val="00C01710"/>
    <w:rsid w:val="00C04560"/>
    <w:rsid w:val="00C16230"/>
    <w:rsid w:val="00C17507"/>
    <w:rsid w:val="00C227A0"/>
    <w:rsid w:val="00C238C6"/>
    <w:rsid w:val="00C23AD5"/>
    <w:rsid w:val="00C252FF"/>
    <w:rsid w:val="00C25BF3"/>
    <w:rsid w:val="00C32C3F"/>
    <w:rsid w:val="00C32D08"/>
    <w:rsid w:val="00C32D8C"/>
    <w:rsid w:val="00C34060"/>
    <w:rsid w:val="00C341A1"/>
    <w:rsid w:val="00C37B04"/>
    <w:rsid w:val="00C431D3"/>
    <w:rsid w:val="00C45159"/>
    <w:rsid w:val="00C47667"/>
    <w:rsid w:val="00C5313A"/>
    <w:rsid w:val="00C6026C"/>
    <w:rsid w:val="00C61B94"/>
    <w:rsid w:val="00C6485E"/>
    <w:rsid w:val="00C657C7"/>
    <w:rsid w:val="00C65A5D"/>
    <w:rsid w:val="00C66540"/>
    <w:rsid w:val="00C70160"/>
    <w:rsid w:val="00C71774"/>
    <w:rsid w:val="00C719F0"/>
    <w:rsid w:val="00C73CD0"/>
    <w:rsid w:val="00C75626"/>
    <w:rsid w:val="00C807EA"/>
    <w:rsid w:val="00C822B2"/>
    <w:rsid w:val="00C84B5E"/>
    <w:rsid w:val="00C86637"/>
    <w:rsid w:val="00C9392B"/>
    <w:rsid w:val="00C948A8"/>
    <w:rsid w:val="00CA24B3"/>
    <w:rsid w:val="00CA4268"/>
    <w:rsid w:val="00CA71E7"/>
    <w:rsid w:val="00CB0606"/>
    <w:rsid w:val="00CB102D"/>
    <w:rsid w:val="00CB4D36"/>
    <w:rsid w:val="00CB640B"/>
    <w:rsid w:val="00CC0AD5"/>
    <w:rsid w:val="00CC1777"/>
    <w:rsid w:val="00CC1B24"/>
    <w:rsid w:val="00CC5984"/>
    <w:rsid w:val="00CC6687"/>
    <w:rsid w:val="00CD02B7"/>
    <w:rsid w:val="00CD04A4"/>
    <w:rsid w:val="00CD197C"/>
    <w:rsid w:val="00CD1FFD"/>
    <w:rsid w:val="00CD30A7"/>
    <w:rsid w:val="00CD35D5"/>
    <w:rsid w:val="00CD56D1"/>
    <w:rsid w:val="00CD59C5"/>
    <w:rsid w:val="00CE0D6A"/>
    <w:rsid w:val="00CE5848"/>
    <w:rsid w:val="00CF067C"/>
    <w:rsid w:val="00CF330B"/>
    <w:rsid w:val="00CF3F37"/>
    <w:rsid w:val="00D010EA"/>
    <w:rsid w:val="00D02DA9"/>
    <w:rsid w:val="00D04C17"/>
    <w:rsid w:val="00D12EEE"/>
    <w:rsid w:val="00D13DD8"/>
    <w:rsid w:val="00D13FCE"/>
    <w:rsid w:val="00D150EB"/>
    <w:rsid w:val="00D16BB9"/>
    <w:rsid w:val="00D20C2A"/>
    <w:rsid w:val="00D20C2E"/>
    <w:rsid w:val="00D23BBE"/>
    <w:rsid w:val="00D24542"/>
    <w:rsid w:val="00D25C6B"/>
    <w:rsid w:val="00D26B48"/>
    <w:rsid w:val="00D3292C"/>
    <w:rsid w:val="00D32AE5"/>
    <w:rsid w:val="00D32C6D"/>
    <w:rsid w:val="00D353AB"/>
    <w:rsid w:val="00D4121D"/>
    <w:rsid w:val="00D4179F"/>
    <w:rsid w:val="00D427EB"/>
    <w:rsid w:val="00D436BC"/>
    <w:rsid w:val="00D4645F"/>
    <w:rsid w:val="00D47555"/>
    <w:rsid w:val="00D47D55"/>
    <w:rsid w:val="00D47E32"/>
    <w:rsid w:val="00D50854"/>
    <w:rsid w:val="00D50DF1"/>
    <w:rsid w:val="00D5204F"/>
    <w:rsid w:val="00D53DE8"/>
    <w:rsid w:val="00D54CB2"/>
    <w:rsid w:val="00D55042"/>
    <w:rsid w:val="00D6033A"/>
    <w:rsid w:val="00D645AA"/>
    <w:rsid w:val="00D7243D"/>
    <w:rsid w:val="00D72928"/>
    <w:rsid w:val="00D72A7B"/>
    <w:rsid w:val="00D77726"/>
    <w:rsid w:val="00D80970"/>
    <w:rsid w:val="00D82B91"/>
    <w:rsid w:val="00D837F9"/>
    <w:rsid w:val="00D83B33"/>
    <w:rsid w:val="00D84902"/>
    <w:rsid w:val="00D87EBD"/>
    <w:rsid w:val="00D9780F"/>
    <w:rsid w:val="00DA11A9"/>
    <w:rsid w:val="00DA30A4"/>
    <w:rsid w:val="00DA3B4D"/>
    <w:rsid w:val="00DA55C5"/>
    <w:rsid w:val="00DA6F20"/>
    <w:rsid w:val="00DB21B2"/>
    <w:rsid w:val="00DB6035"/>
    <w:rsid w:val="00DD0CBA"/>
    <w:rsid w:val="00DD25BB"/>
    <w:rsid w:val="00DD2962"/>
    <w:rsid w:val="00DD2B93"/>
    <w:rsid w:val="00DD3F54"/>
    <w:rsid w:val="00DD56C6"/>
    <w:rsid w:val="00DD6273"/>
    <w:rsid w:val="00DE28BD"/>
    <w:rsid w:val="00DE72B5"/>
    <w:rsid w:val="00DF0940"/>
    <w:rsid w:val="00DF1AAE"/>
    <w:rsid w:val="00DF29F1"/>
    <w:rsid w:val="00DF4458"/>
    <w:rsid w:val="00DF5EAF"/>
    <w:rsid w:val="00DF6889"/>
    <w:rsid w:val="00DF70B1"/>
    <w:rsid w:val="00DF74D6"/>
    <w:rsid w:val="00E019FF"/>
    <w:rsid w:val="00E02153"/>
    <w:rsid w:val="00E02F1A"/>
    <w:rsid w:val="00E03A76"/>
    <w:rsid w:val="00E040A1"/>
    <w:rsid w:val="00E1175B"/>
    <w:rsid w:val="00E11B4E"/>
    <w:rsid w:val="00E12B37"/>
    <w:rsid w:val="00E13E31"/>
    <w:rsid w:val="00E142ED"/>
    <w:rsid w:val="00E14684"/>
    <w:rsid w:val="00E15811"/>
    <w:rsid w:val="00E15B20"/>
    <w:rsid w:val="00E173CD"/>
    <w:rsid w:val="00E22AAF"/>
    <w:rsid w:val="00E24283"/>
    <w:rsid w:val="00E2633B"/>
    <w:rsid w:val="00E27833"/>
    <w:rsid w:val="00E27E66"/>
    <w:rsid w:val="00E450BD"/>
    <w:rsid w:val="00E45F12"/>
    <w:rsid w:val="00E51F54"/>
    <w:rsid w:val="00E55F69"/>
    <w:rsid w:val="00E625F4"/>
    <w:rsid w:val="00E62A99"/>
    <w:rsid w:val="00E638EE"/>
    <w:rsid w:val="00E64292"/>
    <w:rsid w:val="00E6438A"/>
    <w:rsid w:val="00E654BB"/>
    <w:rsid w:val="00E660C2"/>
    <w:rsid w:val="00E66126"/>
    <w:rsid w:val="00E66A44"/>
    <w:rsid w:val="00E67837"/>
    <w:rsid w:val="00E721E2"/>
    <w:rsid w:val="00E74FA0"/>
    <w:rsid w:val="00E75B37"/>
    <w:rsid w:val="00E7646D"/>
    <w:rsid w:val="00E76CE6"/>
    <w:rsid w:val="00E8018C"/>
    <w:rsid w:val="00E805CD"/>
    <w:rsid w:val="00E839BA"/>
    <w:rsid w:val="00E8443D"/>
    <w:rsid w:val="00E85951"/>
    <w:rsid w:val="00E90E8E"/>
    <w:rsid w:val="00E93F9A"/>
    <w:rsid w:val="00E965F4"/>
    <w:rsid w:val="00E96AE6"/>
    <w:rsid w:val="00E97D5F"/>
    <w:rsid w:val="00EA20F0"/>
    <w:rsid w:val="00EA3E98"/>
    <w:rsid w:val="00EB1B76"/>
    <w:rsid w:val="00EB3518"/>
    <w:rsid w:val="00EB7A80"/>
    <w:rsid w:val="00EC3282"/>
    <w:rsid w:val="00EC4134"/>
    <w:rsid w:val="00EC6550"/>
    <w:rsid w:val="00EC6FAA"/>
    <w:rsid w:val="00EC7D06"/>
    <w:rsid w:val="00ED27B1"/>
    <w:rsid w:val="00ED429F"/>
    <w:rsid w:val="00ED4F0A"/>
    <w:rsid w:val="00ED629A"/>
    <w:rsid w:val="00ED720C"/>
    <w:rsid w:val="00EE02D6"/>
    <w:rsid w:val="00EE0396"/>
    <w:rsid w:val="00EE2094"/>
    <w:rsid w:val="00EE6333"/>
    <w:rsid w:val="00EF7157"/>
    <w:rsid w:val="00EF7CEA"/>
    <w:rsid w:val="00EF7D7B"/>
    <w:rsid w:val="00F0030E"/>
    <w:rsid w:val="00F01636"/>
    <w:rsid w:val="00F0244E"/>
    <w:rsid w:val="00F06E21"/>
    <w:rsid w:val="00F079CF"/>
    <w:rsid w:val="00F12E46"/>
    <w:rsid w:val="00F1502E"/>
    <w:rsid w:val="00F17B61"/>
    <w:rsid w:val="00F249AA"/>
    <w:rsid w:val="00F2769D"/>
    <w:rsid w:val="00F4221A"/>
    <w:rsid w:val="00F54019"/>
    <w:rsid w:val="00F549ED"/>
    <w:rsid w:val="00F57499"/>
    <w:rsid w:val="00F612CA"/>
    <w:rsid w:val="00F631C5"/>
    <w:rsid w:val="00F63977"/>
    <w:rsid w:val="00F65282"/>
    <w:rsid w:val="00F67092"/>
    <w:rsid w:val="00F72D6A"/>
    <w:rsid w:val="00F758C1"/>
    <w:rsid w:val="00F76419"/>
    <w:rsid w:val="00F8082C"/>
    <w:rsid w:val="00F85921"/>
    <w:rsid w:val="00F87B3C"/>
    <w:rsid w:val="00F90D28"/>
    <w:rsid w:val="00F912EB"/>
    <w:rsid w:val="00F92AB0"/>
    <w:rsid w:val="00F93427"/>
    <w:rsid w:val="00F9548E"/>
    <w:rsid w:val="00F95C87"/>
    <w:rsid w:val="00F95DA8"/>
    <w:rsid w:val="00FA1673"/>
    <w:rsid w:val="00FA2275"/>
    <w:rsid w:val="00FA4E8C"/>
    <w:rsid w:val="00FA5093"/>
    <w:rsid w:val="00FA5AC1"/>
    <w:rsid w:val="00FA5C63"/>
    <w:rsid w:val="00FB454F"/>
    <w:rsid w:val="00FC128D"/>
    <w:rsid w:val="00FC6491"/>
    <w:rsid w:val="00FD2A2D"/>
    <w:rsid w:val="00FD389D"/>
    <w:rsid w:val="00FD5BA5"/>
    <w:rsid w:val="00FD6970"/>
    <w:rsid w:val="00FE44E9"/>
    <w:rsid w:val="00FE5CD9"/>
    <w:rsid w:val="00FE62FF"/>
    <w:rsid w:val="00FF01C8"/>
    <w:rsid w:val="00FF195D"/>
    <w:rsid w:val="00FF1EEF"/>
    <w:rsid w:val="00FF327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0C547"/>
  <w15:docId w15:val="{EEE8AEED-0F62-4E28-A006-2C0643A1D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61E94"/>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
    <w:qFormat/>
    <w:rsid w:val="00CB640B"/>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semiHidden/>
    <w:unhideWhenUsed/>
    <w:qFormat/>
    <w:rsid w:val="00661E94"/>
    <w:pPr>
      <w:keepNext/>
      <w:numPr>
        <w:ilvl w:val="1"/>
        <w:numId w:val="1"/>
      </w:numPr>
      <w:overflowPunct w:val="0"/>
      <w:autoSpaceDE w:val="0"/>
      <w:ind w:left="340"/>
      <w:outlineLvl w:val="1"/>
    </w:pPr>
    <w:rPr>
      <w:b/>
      <w:i/>
      <w:color w:val="000000"/>
    </w:rPr>
  </w:style>
  <w:style w:type="paragraph" w:styleId="Nagwek8">
    <w:name w:val="heading 8"/>
    <w:basedOn w:val="Normalny"/>
    <w:next w:val="Normalny"/>
    <w:link w:val="Nagwek8Znak"/>
    <w:semiHidden/>
    <w:unhideWhenUsed/>
    <w:qFormat/>
    <w:rsid w:val="00661E94"/>
    <w:pPr>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semiHidden/>
    <w:rsid w:val="00661E94"/>
    <w:rPr>
      <w:rFonts w:ascii="Times New Roman" w:eastAsia="Times New Roman" w:hAnsi="Times New Roman"/>
      <w:b/>
      <w:i/>
      <w:color w:val="000000"/>
      <w:lang w:eastAsia="ar-SA"/>
    </w:rPr>
  </w:style>
  <w:style w:type="character" w:customStyle="1" w:styleId="Nagwek8Znak">
    <w:name w:val="Nagłówek 8 Znak"/>
    <w:link w:val="Nagwek8"/>
    <w:semiHidden/>
    <w:rsid w:val="00661E94"/>
    <w:rPr>
      <w:rFonts w:ascii="Times New Roman" w:eastAsia="Times New Roman" w:hAnsi="Times New Roman" w:cs="Times New Roman"/>
      <w:i/>
      <w:iCs/>
      <w:sz w:val="24"/>
      <w:szCs w:val="24"/>
      <w:lang w:eastAsia="ar-SA"/>
    </w:rPr>
  </w:style>
  <w:style w:type="paragraph" w:styleId="NormalnyWeb">
    <w:name w:val="Normal (Web)"/>
    <w:basedOn w:val="Normalny"/>
    <w:uiPriority w:val="99"/>
    <w:unhideWhenUsed/>
    <w:rsid w:val="00661E94"/>
    <w:pPr>
      <w:spacing w:before="100" w:after="100"/>
      <w:jc w:val="both"/>
    </w:pPr>
  </w:style>
  <w:style w:type="paragraph" w:styleId="Podtytu">
    <w:name w:val="Subtitle"/>
    <w:basedOn w:val="Normalny"/>
    <w:link w:val="PodtytuZnak"/>
    <w:qFormat/>
    <w:rsid w:val="00661E94"/>
    <w:pPr>
      <w:spacing w:after="60"/>
      <w:jc w:val="center"/>
      <w:outlineLvl w:val="1"/>
    </w:pPr>
    <w:rPr>
      <w:rFonts w:ascii="Arial" w:hAnsi="Arial"/>
      <w:sz w:val="24"/>
      <w:szCs w:val="24"/>
    </w:rPr>
  </w:style>
  <w:style w:type="character" w:customStyle="1" w:styleId="PodtytuZnak">
    <w:name w:val="Podtytuł Znak"/>
    <w:link w:val="Podtytu"/>
    <w:rsid w:val="00661E94"/>
    <w:rPr>
      <w:rFonts w:ascii="Arial" w:eastAsia="Times New Roman" w:hAnsi="Arial" w:cs="Arial"/>
      <w:sz w:val="24"/>
      <w:szCs w:val="24"/>
      <w:lang w:eastAsia="ar-SA"/>
    </w:rPr>
  </w:style>
  <w:style w:type="paragraph" w:styleId="Tytu">
    <w:name w:val="Title"/>
    <w:basedOn w:val="Normalny"/>
    <w:next w:val="Podtytu"/>
    <w:link w:val="TytuZnak"/>
    <w:qFormat/>
    <w:rsid w:val="00661E94"/>
    <w:pPr>
      <w:spacing w:before="240" w:after="60" w:line="360" w:lineRule="auto"/>
      <w:jc w:val="center"/>
    </w:pPr>
    <w:rPr>
      <w:rFonts w:ascii="Arial" w:hAnsi="Arial"/>
      <w:b/>
      <w:kern w:val="2"/>
      <w:sz w:val="32"/>
    </w:rPr>
  </w:style>
  <w:style w:type="character" w:customStyle="1" w:styleId="TytuZnak">
    <w:name w:val="Tytuł Znak"/>
    <w:link w:val="Tytu"/>
    <w:rsid w:val="00661E94"/>
    <w:rPr>
      <w:rFonts w:ascii="Arial" w:eastAsia="Times New Roman" w:hAnsi="Arial" w:cs="Times New Roman"/>
      <w:b/>
      <w:kern w:val="2"/>
      <w:sz w:val="32"/>
      <w:szCs w:val="20"/>
      <w:lang w:eastAsia="ar-SA"/>
    </w:rPr>
  </w:style>
  <w:style w:type="paragraph" w:styleId="Tekstpodstawowy">
    <w:name w:val="Body Text"/>
    <w:basedOn w:val="Normalny"/>
    <w:link w:val="TekstpodstawowyZnak"/>
    <w:semiHidden/>
    <w:unhideWhenUsed/>
    <w:rsid w:val="00661E94"/>
    <w:pPr>
      <w:overflowPunct w:val="0"/>
      <w:autoSpaceDE w:val="0"/>
      <w:jc w:val="both"/>
    </w:pPr>
    <w:rPr>
      <w:b/>
      <w:caps/>
      <w:sz w:val="24"/>
    </w:rPr>
  </w:style>
  <w:style w:type="character" w:customStyle="1" w:styleId="TekstpodstawowyZnak">
    <w:name w:val="Tekst podstawowy Znak"/>
    <w:link w:val="Tekstpodstawowy"/>
    <w:semiHidden/>
    <w:rsid w:val="00661E94"/>
    <w:rPr>
      <w:rFonts w:ascii="Times New Roman" w:eastAsia="Times New Roman" w:hAnsi="Times New Roman" w:cs="Times New Roman"/>
      <w:b/>
      <w:caps/>
      <w:sz w:val="24"/>
      <w:szCs w:val="20"/>
      <w:lang w:eastAsia="ar-SA"/>
    </w:rPr>
  </w:style>
  <w:style w:type="paragraph" w:styleId="Tekstpodstawowy2">
    <w:name w:val="Body Text 2"/>
    <w:basedOn w:val="Normalny"/>
    <w:link w:val="Tekstpodstawowy2Znak"/>
    <w:unhideWhenUsed/>
    <w:rsid w:val="00661E94"/>
    <w:pPr>
      <w:spacing w:after="120" w:line="480" w:lineRule="auto"/>
    </w:pPr>
  </w:style>
  <w:style w:type="character" w:customStyle="1" w:styleId="Tekstpodstawowy2Znak">
    <w:name w:val="Tekst podstawowy 2 Znak"/>
    <w:link w:val="Tekstpodstawowy2"/>
    <w:rsid w:val="00661E94"/>
    <w:rPr>
      <w:rFonts w:ascii="Times New Roman" w:eastAsia="Times New Roman" w:hAnsi="Times New Roman" w:cs="Times New Roman"/>
      <w:sz w:val="20"/>
      <w:szCs w:val="20"/>
      <w:lang w:eastAsia="ar-SA"/>
    </w:rPr>
  </w:style>
  <w:style w:type="paragraph" w:styleId="Nagwek">
    <w:name w:val="header"/>
    <w:basedOn w:val="Normalny"/>
    <w:link w:val="NagwekZnak"/>
    <w:uiPriority w:val="99"/>
    <w:unhideWhenUsed/>
    <w:rsid w:val="009264BF"/>
    <w:pPr>
      <w:tabs>
        <w:tab w:val="center" w:pos="4536"/>
        <w:tab w:val="right" w:pos="9072"/>
      </w:tabs>
    </w:pPr>
  </w:style>
  <w:style w:type="character" w:customStyle="1" w:styleId="NagwekZnak">
    <w:name w:val="Nagłówek Znak"/>
    <w:link w:val="Nagwek"/>
    <w:uiPriority w:val="99"/>
    <w:rsid w:val="009264BF"/>
    <w:rPr>
      <w:rFonts w:ascii="Times New Roman" w:eastAsia="Times New Roman" w:hAnsi="Times New Roman"/>
      <w:lang w:eastAsia="ar-SA"/>
    </w:rPr>
  </w:style>
  <w:style w:type="paragraph" w:styleId="Stopka">
    <w:name w:val="footer"/>
    <w:basedOn w:val="Normalny"/>
    <w:link w:val="StopkaZnak"/>
    <w:uiPriority w:val="99"/>
    <w:unhideWhenUsed/>
    <w:rsid w:val="009264BF"/>
    <w:pPr>
      <w:tabs>
        <w:tab w:val="center" w:pos="4536"/>
        <w:tab w:val="right" w:pos="9072"/>
      </w:tabs>
    </w:pPr>
  </w:style>
  <w:style w:type="character" w:customStyle="1" w:styleId="StopkaZnak">
    <w:name w:val="Stopka Znak"/>
    <w:link w:val="Stopka"/>
    <w:uiPriority w:val="99"/>
    <w:qFormat/>
    <w:rsid w:val="009264BF"/>
    <w:rPr>
      <w:rFonts w:ascii="Times New Roman" w:eastAsia="Times New Roman" w:hAnsi="Times New Roman"/>
      <w:lang w:eastAsia="ar-SA"/>
    </w:rPr>
  </w:style>
  <w:style w:type="paragraph" w:styleId="Akapitzlist">
    <w:name w:val="List Paragraph"/>
    <w:aliases w:val="L1,Numerowanie,Akapit z listą5,T_SZ_List Paragraph,normalny tekst,Akapit z listą BS,CW_Lista,List Paragraph,Kolorowa lista — akcent 11,Colorful List Accent 1,Akapit z listą4,Akapit z listą1,Średnia siatka 1 — akcent 21,sw tekst,Obiekt,lp1"/>
    <w:basedOn w:val="Normalny"/>
    <w:link w:val="AkapitzlistZnak"/>
    <w:uiPriority w:val="34"/>
    <w:qFormat/>
    <w:rsid w:val="00306E9F"/>
    <w:pPr>
      <w:suppressAutoHyphens w:val="0"/>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uiPriority w:val="59"/>
    <w:rsid w:val="00BD0C3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1223E0"/>
    <w:rPr>
      <w:rFonts w:eastAsia="Times New Roman"/>
      <w:sz w:val="22"/>
      <w:szCs w:val="22"/>
    </w:rPr>
  </w:style>
  <w:style w:type="character" w:customStyle="1" w:styleId="BezodstpwZnak">
    <w:name w:val="Bez odstępów Znak"/>
    <w:link w:val="Bezodstpw"/>
    <w:uiPriority w:val="1"/>
    <w:locked/>
    <w:rsid w:val="001223E0"/>
    <w:rPr>
      <w:rFonts w:eastAsia="Times New Roman"/>
      <w:sz w:val="22"/>
      <w:szCs w:val="22"/>
      <w:lang w:bidi="ar-SA"/>
    </w:rPr>
  </w:style>
  <w:style w:type="paragraph" w:styleId="Tekstdymka">
    <w:name w:val="Balloon Text"/>
    <w:basedOn w:val="Normalny"/>
    <w:link w:val="TekstdymkaZnak"/>
    <w:uiPriority w:val="99"/>
    <w:semiHidden/>
    <w:unhideWhenUsed/>
    <w:rsid w:val="0028767B"/>
    <w:rPr>
      <w:rFonts w:ascii="Tahoma" w:hAnsi="Tahoma" w:cs="Tahoma"/>
      <w:sz w:val="16"/>
      <w:szCs w:val="16"/>
    </w:rPr>
  </w:style>
  <w:style w:type="character" w:customStyle="1" w:styleId="TekstdymkaZnak">
    <w:name w:val="Tekst dymka Znak"/>
    <w:link w:val="Tekstdymka"/>
    <w:uiPriority w:val="99"/>
    <w:semiHidden/>
    <w:rsid w:val="0028767B"/>
    <w:rPr>
      <w:rFonts w:ascii="Tahoma" w:eastAsia="Times New Roman" w:hAnsi="Tahoma" w:cs="Tahoma"/>
      <w:sz w:val="16"/>
      <w:szCs w:val="16"/>
      <w:lang w:eastAsia="ar-SA"/>
    </w:rPr>
  </w:style>
  <w:style w:type="paragraph" w:styleId="Tekstpodstawowywcity">
    <w:name w:val="Body Text Indent"/>
    <w:basedOn w:val="Normalny"/>
    <w:link w:val="TekstpodstawowywcityZnak"/>
    <w:uiPriority w:val="99"/>
    <w:semiHidden/>
    <w:unhideWhenUsed/>
    <w:rsid w:val="00E8443D"/>
    <w:pPr>
      <w:spacing w:after="120"/>
      <w:ind w:left="283"/>
    </w:pPr>
  </w:style>
  <w:style w:type="character" w:customStyle="1" w:styleId="TekstpodstawowywcityZnak">
    <w:name w:val="Tekst podstawowy wcięty Znak"/>
    <w:link w:val="Tekstpodstawowywcity"/>
    <w:uiPriority w:val="99"/>
    <w:semiHidden/>
    <w:rsid w:val="00E8443D"/>
    <w:rPr>
      <w:rFonts w:ascii="Times New Roman" w:eastAsia="Times New Roman" w:hAnsi="Times New Roman"/>
      <w:lang w:eastAsia="ar-SA"/>
    </w:rPr>
  </w:style>
  <w:style w:type="paragraph" w:customStyle="1" w:styleId="Bezodstpw1">
    <w:name w:val="Bez odstępów1"/>
    <w:qFormat/>
    <w:rsid w:val="00FF1EEF"/>
    <w:pPr>
      <w:widowControl w:val="0"/>
      <w:suppressAutoHyphens/>
    </w:pPr>
    <w:rPr>
      <w:rFonts w:ascii="Times New Roman" w:eastAsia="Times New Roman" w:hAnsi="Times New Roman"/>
      <w:kern w:val="1"/>
      <w:sz w:val="24"/>
      <w:szCs w:val="24"/>
      <w:lang w:eastAsia="ar-SA"/>
    </w:rPr>
  </w:style>
  <w:style w:type="paragraph" w:customStyle="1" w:styleId="glowny">
    <w:name w:val="glowny"/>
    <w:basedOn w:val="Stopka"/>
    <w:next w:val="Stopka"/>
    <w:rsid w:val="00B8261F"/>
    <w:pPr>
      <w:tabs>
        <w:tab w:val="clear" w:pos="4536"/>
        <w:tab w:val="clear" w:pos="9072"/>
      </w:tabs>
      <w:spacing w:line="258" w:lineRule="atLeast"/>
      <w:jc w:val="both"/>
    </w:pPr>
    <w:rPr>
      <w:rFonts w:ascii="FrankfurtGothic" w:hAnsi="FrankfurtGothic" w:cs="FrankfurtGothic"/>
      <w:color w:val="000000"/>
      <w:kern w:val="1"/>
      <w:sz w:val="19"/>
      <w:lang w:eastAsia="zh-CN"/>
    </w:rPr>
  </w:style>
  <w:style w:type="character" w:customStyle="1" w:styleId="AkapitzlistZnak">
    <w:name w:val="Akapit z listą Znak"/>
    <w:aliases w:val="L1 Znak,Numerowanie Znak,Akapit z listą5 Znak,T_SZ_List Paragraph Znak,normalny tekst Znak,Akapit z listą BS Znak,CW_Lista Znak,List Paragraph Znak,Kolorowa lista — akcent 11 Znak,Colorful List Accent 1 Znak,Akapit z listą4 Znak"/>
    <w:link w:val="Akapitzlist"/>
    <w:uiPriority w:val="34"/>
    <w:qFormat/>
    <w:rsid w:val="00106255"/>
    <w:rPr>
      <w:sz w:val="22"/>
      <w:szCs w:val="22"/>
      <w:lang w:eastAsia="en-US"/>
    </w:rPr>
  </w:style>
  <w:style w:type="character" w:styleId="Odwoaniedokomentarza">
    <w:name w:val="annotation reference"/>
    <w:uiPriority w:val="99"/>
    <w:semiHidden/>
    <w:unhideWhenUsed/>
    <w:rsid w:val="00205C1F"/>
    <w:rPr>
      <w:sz w:val="16"/>
      <w:szCs w:val="16"/>
    </w:rPr>
  </w:style>
  <w:style w:type="paragraph" w:styleId="Tekstkomentarza">
    <w:name w:val="annotation text"/>
    <w:basedOn w:val="Normalny"/>
    <w:link w:val="TekstkomentarzaZnak"/>
    <w:uiPriority w:val="99"/>
    <w:unhideWhenUsed/>
    <w:rsid w:val="00205C1F"/>
  </w:style>
  <w:style w:type="character" w:customStyle="1" w:styleId="TekstkomentarzaZnak">
    <w:name w:val="Tekst komentarza Znak"/>
    <w:link w:val="Tekstkomentarza"/>
    <w:rsid w:val="00205C1F"/>
    <w:rPr>
      <w:rFonts w:ascii="Times New Roman" w:eastAsia="Times New Roman" w:hAnsi="Times New Roman"/>
      <w:lang w:eastAsia="ar-SA"/>
    </w:rPr>
  </w:style>
  <w:style w:type="paragraph" w:styleId="Tematkomentarza">
    <w:name w:val="annotation subject"/>
    <w:basedOn w:val="Tekstkomentarza"/>
    <w:next w:val="Tekstkomentarza"/>
    <w:link w:val="TematkomentarzaZnak"/>
    <w:uiPriority w:val="99"/>
    <w:semiHidden/>
    <w:unhideWhenUsed/>
    <w:rsid w:val="00205C1F"/>
    <w:rPr>
      <w:b/>
      <w:bCs/>
    </w:rPr>
  </w:style>
  <w:style w:type="character" w:customStyle="1" w:styleId="TematkomentarzaZnak">
    <w:name w:val="Temat komentarza Znak"/>
    <w:link w:val="Tematkomentarza"/>
    <w:uiPriority w:val="99"/>
    <w:semiHidden/>
    <w:rsid w:val="00205C1F"/>
    <w:rPr>
      <w:rFonts w:ascii="Times New Roman" w:eastAsia="Times New Roman" w:hAnsi="Times New Roman"/>
      <w:b/>
      <w:bCs/>
      <w:lang w:eastAsia="ar-SA"/>
    </w:rPr>
  </w:style>
  <w:style w:type="character" w:customStyle="1" w:styleId="Teksttreci2">
    <w:name w:val="Tekst treści (2)_"/>
    <w:link w:val="Teksttreci20"/>
    <w:rsid w:val="00142C26"/>
    <w:rPr>
      <w:rFonts w:cs="Calibri"/>
      <w:shd w:val="clear" w:color="auto" w:fill="FFFFFF"/>
    </w:rPr>
  </w:style>
  <w:style w:type="paragraph" w:customStyle="1" w:styleId="Teksttreci20">
    <w:name w:val="Tekst treści (2)"/>
    <w:basedOn w:val="Normalny"/>
    <w:link w:val="Teksttreci2"/>
    <w:rsid w:val="00142C26"/>
    <w:pPr>
      <w:widowControl w:val="0"/>
      <w:shd w:val="clear" w:color="auto" w:fill="FFFFFF"/>
      <w:suppressAutoHyphens w:val="0"/>
      <w:spacing w:after="420" w:line="0" w:lineRule="atLeast"/>
      <w:ind w:hanging="380"/>
      <w:jc w:val="right"/>
    </w:pPr>
    <w:rPr>
      <w:rFonts w:ascii="Calibri" w:eastAsia="Calibri" w:hAnsi="Calibri" w:cs="Calibri"/>
      <w:lang w:eastAsia="pl-PL"/>
    </w:rPr>
  </w:style>
  <w:style w:type="paragraph" w:customStyle="1" w:styleId="Default">
    <w:name w:val="Default"/>
    <w:rsid w:val="00055F83"/>
    <w:pPr>
      <w:autoSpaceDE w:val="0"/>
      <w:autoSpaceDN w:val="0"/>
      <w:adjustRightInd w:val="0"/>
    </w:pPr>
    <w:rPr>
      <w:rFonts w:ascii="Times New Roman" w:hAnsi="Times New Roman"/>
      <w:color w:val="000000"/>
      <w:sz w:val="24"/>
      <w:szCs w:val="24"/>
      <w:lang w:eastAsia="en-US"/>
    </w:rPr>
  </w:style>
  <w:style w:type="character" w:styleId="Hipercze">
    <w:name w:val="Hyperlink"/>
    <w:uiPriority w:val="99"/>
    <w:unhideWhenUsed/>
    <w:rsid w:val="00D32AE5"/>
    <w:rPr>
      <w:color w:val="0000FF"/>
      <w:u w:val="single"/>
    </w:rPr>
  </w:style>
  <w:style w:type="character" w:customStyle="1" w:styleId="FontStyle32">
    <w:name w:val="Font Style32"/>
    <w:rsid w:val="00F2769D"/>
    <w:rPr>
      <w:rFonts w:ascii="Times New Roman" w:hAnsi="Times New Roman" w:cs="Times New Roman" w:hint="default"/>
      <w:sz w:val="22"/>
      <w:szCs w:val="22"/>
    </w:rPr>
  </w:style>
  <w:style w:type="paragraph" w:styleId="Tekstprzypisudolnego">
    <w:name w:val="footnote text"/>
    <w:basedOn w:val="Normalny"/>
    <w:link w:val="TekstprzypisudolnegoZnak"/>
    <w:uiPriority w:val="99"/>
    <w:unhideWhenUsed/>
    <w:rsid w:val="00E660C2"/>
    <w:pPr>
      <w:suppressAutoHyphens w:val="0"/>
      <w:ind w:left="720" w:hanging="720"/>
      <w:jc w:val="both"/>
    </w:pPr>
    <w:rPr>
      <w:rFonts w:eastAsia="Calibri"/>
      <w:u w:color="000000"/>
      <w:lang w:eastAsia="en-GB"/>
    </w:rPr>
  </w:style>
  <w:style w:type="character" w:customStyle="1" w:styleId="TekstprzypisudolnegoZnak">
    <w:name w:val="Tekst przypisu dolnego Znak"/>
    <w:link w:val="Tekstprzypisudolnego"/>
    <w:uiPriority w:val="99"/>
    <w:qFormat/>
    <w:rsid w:val="00E660C2"/>
    <w:rPr>
      <w:rFonts w:ascii="Times New Roman" w:hAnsi="Times New Roman"/>
      <w:u w:color="000000"/>
      <w:lang w:eastAsia="en-GB"/>
    </w:rPr>
  </w:style>
  <w:style w:type="character" w:customStyle="1" w:styleId="Znakiprzypiswdolnych">
    <w:name w:val="Znaki przypisów dolnych"/>
    <w:rsid w:val="00E660C2"/>
    <w:rPr>
      <w:vertAlign w:val="superscript"/>
    </w:rPr>
  </w:style>
  <w:style w:type="paragraph" w:customStyle="1" w:styleId="Textbody">
    <w:name w:val="Text body"/>
    <w:basedOn w:val="Normalny"/>
    <w:rsid w:val="00E660C2"/>
    <w:pPr>
      <w:widowControl w:val="0"/>
      <w:autoSpaceDN w:val="0"/>
      <w:spacing w:after="120"/>
      <w:textAlignment w:val="baseline"/>
    </w:pPr>
    <w:rPr>
      <w:rFonts w:eastAsia="SimSun" w:cs="Mangal"/>
      <w:kern w:val="3"/>
      <w:sz w:val="24"/>
      <w:szCs w:val="24"/>
      <w:lang w:eastAsia="zh-CN" w:bidi="hi-IN"/>
    </w:rPr>
  </w:style>
  <w:style w:type="paragraph" w:customStyle="1" w:styleId="pzp">
    <w:name w:val="pzp"/>
    <w:basedOn w:val="Akapitzlist"/>
    <w:uiPriority w:val="99"/>
    <w:rsid w:val="00CB640B"/>
    <w:pPr>
      <w:suppressAutoHyphens/>
      <w:ind w:left="357" w:hanging="357"/>
      <w:contextualSpacing w:val="0"/>
      <w:jc w:val="both"/>
    </w:pPr>
    <w:rPr>
      <w:rFonts w:ascii="Arial" w:hAnsi="Arial" w:cs="Arial"/>
      <w:lang w:eastAsia="ar-SA"/>
    </w:rPr>
  </w:style>
  <w:style w:type="character" w:customStyle="1" w:styleId="Nagwek1Znak">
    <w:name w:val="Nagłówek 1 Znak"/>
    <w:link w:val="Nagwek1"/>
    <w:uiPriority w:val="9"/>
    <w:rsid w:val="00CB640B"/>
    <w:rPr>
      <w:rFonts w:ascii="Cambria" w:eastAsia="Times New Roman" w:hAnsi="Cambria" w:cs="Times New Roman"/>
      <w:b/>
      <w:bCs/>
      <w:kern w:val="32"/>
      <w:sz w:val="32"/>
      <w:szCs w:val="32"/>
      <w:lang w:eastAsia="ar-SA"/>
    </w:rPr>
  </w:style>
  <w:style w:type="character" w:styleId="Odwoanieprzypisudolnego">
    <w:name w:val="footnote reference"/>
    <w:uiPriority w:val="99"/>
    <w:semiHidden/>
    <w:rsid w:val="004A3162"/>
    <w:rPr>
      <w:rFonts w:cs="Times New Roman"/>
      <w:vertAlign w:val="superscript"/>
    </w:rPr>
  </w:style>
  <w:style w:type="character" w:customStyle="1" w:styleId="TekstkomentarzaZnak1">
    <w:name w:val="Tekst komentarza Znak1"/>
    <w:uiPriority w:val="99"/>
    <w:locked/>
    <w:rsid w:val="004A3162"/>
    <w:rPr>
      <w:rFonts w:ascii="Times New Roman" w:hAnsi="Times New Roman" w:cs="Times New Roman"/>
      <w:sz w:val="20"/>
      <w:lang w:eastAsia="ar-SA" w:bidi="ar-SA"/>
    </w:rPr>
  </w:style>
  <w:style w:type="character" w:customStyle="1" w:styleId="markedcontent">
    <w:name w:val="markedcontent"/>
    <w:basedOn w:val="Domylnaczcionkaakapitu"/>
    <w:rsid w:val="00DF5EAF"/>
  </w:style>
  <w:style w:type="paragraph" w:styleId="Poprawka">
    <w:name w:val="Revision"/>
    <w:hidden/>
    <w:uiPriority w:val="99"/>
    <w:semiHidden/>
    <w:rsid w:val="00750EFE"/>
    <w:rPr>
      <w:rFonts w:ascii="Times New Roman" w:eastAsia="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206657">
      <w:bodyDiv w:val="1"/>
      <w:marLeft w:val="0"/>
      <w:marRight w:val="0"/>
      <w:marTop w:val="0"/>
      <w:marBottom w:val="0"/>
      <w:divBdr>
        <w:top w:val="none" w:sz="0" w:space="0" w:color="auto"/>
        <w:left w:val="none" w:sz="0" w:space="0" w:color="auto"/>
        <w:bottom w:val="none" w:sz="0" w:space="0" w:color="auto"/>
        <w:right w:val="none" w:sz="0" w:space="0" w:color="auto"/>
      </w:divBdr>
    </w:div>
    <w:div w:id="665010143">
      <w:bodyDiv w:val="1"/>
      <w:marLeft w:val="0"/>
      <w:marRight w:val="0"/>
      <w:marTop w:val="0"/>
      <w:marBottom w:val="0"/>
      <w:divBdr>
        <w:top w:val="none" w:sz="0" w:space="0" w:color="auto"/>
        <w:left w:val="none" w:sz="0" w:space="0" w:color="auto"/>
        <w:bottom w:val="none" w:sz="0" w:space="0" w:color="auto"/>
        <w:right w:val="none" w:sz="0" w:space="0" w:color="auto"/>
      </w:divBdr>
    </w:div>
    <w:div w:id="861671408">
      <w:bodyDiv w:val="1"/>
      <w:marLeft w:val="0"/>
      <w:marRight w:val="0"/>
      <w:marTop w:val="0"/>
      <w:marBottom w:val="0"/>
      <w:divBdr>
        <w:top w:val="none" w:sz="0" w:space="0" w:color="auto"/>
        <w:left w:val="none" w:sz="0" w:space="0" w:color="auto"/>
        <w:bottom w:val="none" w:sz="0" w:space="0" w:color="auto"/>
        <w:right w:val="none" w:sz="0" w:space="0" w:color="auto"/>
      </w:divBdr>
    </w:div>
    <w:div w:id="1258174792">
      <w:bodyDiv w:val="1"/>
      <w:marLeft w:val="0"/>
      <w:marRight w:val="0"/>
      <w:marTop w:val="0"/>
      <w:marBottom w:val="0"/>
      <w:divBdr>
        <w:top w:val="none" w:sz="0" w:space="0" w:color="auto"/>
        <w:left w:val="none" w:sz="0" w:space="0" w:color="auto"/>
        <w:bottom w:val="none" w:sz="0" w:space="0" w:color="auto"/>
        <w:right w:val="none" w:sz="0" w:space="0" w:color="auto"/>
      </w:divBdr>
    </w:div>
    <w:div w:id="1289045993">
      <w:bodyDiv w:val="1"/>
      <w:marLeft w:val="0"/>
      <w:marRight w:val="0"/>
      <w:marTop w:val="0"/>
      <w:marBottom w:val="0"/>
      <w:divBdr>
        <w:top w:val="none" w:sz="0" w:space="0" w:color="auto"/>
        <w:left w:val="none" w:sz="0" w:space="0" w:color="auto"/>
        <w:bottom w:val="none" w:sz="0" w:space="0" w:color="auto"/>
        <w:right w:val="none" w:sz="0" w:space="0" w:color="auto"/>
      </w:divBdr>
    </w:div>
    <w:div w:id="1419869079">
      <w:bodyDiv w:val="1"/>
      <w:marLeft w:val="0"/>
      <w:marRight w:val="0"/>
      <w:marTop w:val="0"/>
      <w:marBottom w:val="0"/>
      <w:divBdr>
        <w:top w:val="none" w:sz="0" w:space="0" w:color="auto"/>
        <w:left w:val="none" w:sz="0" w:space="0" w:color="auto"/>
        <w:bottom w:val="none" w:sz="0" w:space="0" w:color="auto"/>
        <w:right w:val="none" w:sz="0" w:space="0" w:color="auto"/>
      </w:divBdr>
    </w:div>
    <w:div w:id="1634753981">
      <w:bodyDiv w:val="1"/>
      <w:marLeft w:val="0"/>
      <w:marRight w:val="0"/>
      <w:marTop w:val="0"/>
      <w:marBottom w:val="0"/>
      <w:divBdr>
        <w:top w:val="none" w:sz="0" w:space="0" w:color="auto"/>
        <w:left w:val="none" w:sz="0" w:space="0" w:color="auto"/>
        <w:bottom w:val="none" w:sz="0" w:space="0" w:color="auto"/>
        <w:right w:val="none" w:sz="0" w:space="0" w:color="auto"/>
      </w:divBdr>
    </w:div>
    <w:div w:id="205403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C75949-71B2-447A-8087-0EFE5472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31</Pages>
  <Words>11791</Words>
  <Characters>70747</Characters>
  <Application>Microsoft Office Word</Application>
  <DocSecurity>0</DocSecurity>
  <Lines>589</Lines>
  <Paragraphs>164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82374</CharactersWithSpaces>
  <SharedDoc>false</SharedDoc>
  <HLinks>
    <vt:vector size="6" baseType="variant">
      <vt:variant>
        <vt:i4>6946891</vt:i4>
      </vt:variant>
      <vt:variant>
        <vt:i4>0</vt:i4>
      </vt:variant>
      <vt:variant>
        <vt:i4>0</vt:i4>
      </vt:variant>
      <vt:variant>
        <vt:i4>5</vt:i4>
      </vt:variant>
      <vt:variant>
        <vt:lpwstr>mailto:sekretariat@glusk.pl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Grażyna Wapniarska</dc:creator>
  <cp:lastModifiedBy>user administrator</cp:lastModifiedBy>
  <cp:revision>3</cp:revision>
  <cp:lastPrinted>2024-11-08T08:25:00Z</cp:lastPrinted>
  <dcterms:created xsi:type="dcterms:W3CDTF">2024-11-19T12:05:00Z</dcterms:created>
  <dcterms:modified xsi:type="dcterms:W3CDTF">2024-11-20T10:39:00Z</dcterms:modified>
</cp:coreProperties>
</file>